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5F" w:rsidRPr="00691B40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691B40">
        <w:rPr>
          <w:rFonts w:ascii="Arial" w:hAnsi="Arial" w:cs="Arial"/>
          <w:sz w:val="20"/>
          <w:szCs w:val="20"/>
          <w:u w:val="single"/>
        </w:rPr>
        <w:t>MODELO DE PODER – PERSONA JURIDICA</w:t>
      </w:r>
    </w:p>
    <w:p w:rsidR="0089585F" w:rsidRPr="00691B40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89585F" w:rsidRPr="00691B40" w:rsidRDefault="0089585F">
      <w:pPr>
        <w:jc w:val="center"/>
        <w:rPr>
          <w:rFonts w:cs="Arial"/>
          <w:sz w:val="20"/>
        </w:rPr>
      </w:pPr>
    </w:p>
    <w:p w:rsidR="00FA2905" w:rsidRPr="00691B40" w:rsidRDefault="00FA2905" w:rsidP="00FA2905">
      <w:pPr>
        <w:jc w:val="center"/>
        <w:rPr>
          <w:rFonts w:cs="Arial"/>
          <w:sz w:val="20"/>
        </w:rPr>
      </w:pPr>
      <w:r w:rsidRPr="00691B40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691B40">
          <w:rPr>
            <w:rFonts w:cs="Arial"/>
            <w:sz w:val="20"/>
          </w:rPr>
          <w:t>LA ASAMBLEA GENERAL</w:t>
        </w:r>
      </w:smartTag>
      <w:r w:rsidRPr="00691B40">
        <w:rPr>
          <w:rFonts w:cs="Arial"/>
          <w:sz w:val="20"/>
        </w:rPr>
        <w:t xml:space="preserve"> DE TENEDORES DE LOS BONOS EMITIDOS POR </w:t>
      </w:r>
      <w:proofErr w:type="gramStart"/>
      <w:r w:rsidR="00D7790E" w:rsidRPr="00691B40">
        <w:rPr>
          <w:rFonts w:cs="Arial"/>
          <w:sz w:val="20"/>
        </w:rPr>
        <w:t xml:space="preserve">EMGESA </w:t>
      </w:r>
      <w:r w:rsidR="007D7C0C" w:rsidRPr="00691B40">
        <w:rPr>
          <w:rFonts w:cs="Arial"/>
          <w:sz w:val="20"/>
        </w:rPr>
        <w:t xml:space="preserve"> </w:t>
      </w:r>
      <w:r w:rsidR="00393CF1" w:rsidRPr="00691B40">
        <w:rPr>
          <w:rFonts w:cs="Arial"/>
          <w:sz w:val="20"/>
        </w:rPr>
        <w:t>S.A.</w:t>
      </w:r>
      <w:proofErr w:type="gramEnd"/>
      <w:r w:rsidR="00393CF1" w:rsidRPr="00691B40">
        <w:rPr>
          <w:rFonts w:cs="Arial"/>
          <w:sz w:val="20"/>
        </w:rPr>
        <w:t xml:space="preserve"> E.S.P</w:t>
      </w:r>
    </w:p>
    <w:p w:rsidR="00E04235" w:rsidRPr="00691B40" w:rsidRDefault="00E04235" w:rsidP="00E04235">
      <w:pPr>
        <w:jc w:val="center"/>
        <w:rPr>
          <w:rFonts w:cs="Arial"/>
          <w:b/>
          <w:sz w:val="20"/>
          <w:u w:val="single"/>
        </w:rPr>
      </w:pPr>
    </w:p>
    <w:p w:rsidR="00FB2B8B" w:rsidRPr="00691B40" w:rsidRDefault="0089585F" w:rsidP="000E313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[</w:t>
      </w:r>
      <w:r w:rsidRPr="00691B40">
        <w:rPr>
          <w:rFonts w:cs="Arial"/>
          <w:sz w:val="20"/>
          <w:highlight w:val="yellow"/>
        </w:rPr>
        <w:t>Insertar nombre del poderdante</w:t>
      </w:r>
      <w:r w:rsidRPr="00691B40">
        <w:rPr>
          <w:rFonts w:cs="Arial"/>
          <w:sz w:val="20"/>
        </w:rPr>
        <w:t>], mayor de edad, domiciliado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e identificado con la cédula de ciudadanía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obrando en nombre y representación de la sociedad [</w:t>
      </w:r>
      <w:r w:rsidRPr="00691B40">
        <w:rPr>
          <w:rFonts w:cs="Arial"/>
          <w:sz w:val="20"/>
          <w:highlight w:val="yellow"/>
        </w:rPr>
        <w:t>insertar razón social</w:t>
      </w:r>
      <w:r w:rsidRPr="00691B40">
        <w:rPr>
          <w:rFonts w:cs="Arial"/>
          <w:sz w:val="20"/>
        </w:rPr>
        <w:t>] (en adelante la “Sociedad”) sociedad constituida bajo las leyes de Colombia, con domicilio principal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Colombia, en mi calidad de representante legal, todo lo cual consta en [el/los] [Certificados de Existencia y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>Representación Legal expedidos por la Cámara de Comercio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y la Superintendencia</w:t>
      </w:r>
      <w:r w:rsidR="00E60048" w:rsidRPr="00691B40">
        <w:rPr>
          <w:rFonts w:cs="Arial"/>
          <w:sz w:val="20"/>
        </w:rPr>
        <w:t xml:space="preserve"> </w:t>
      </w:r>
      <w:r w:rsidR="00B96ABD" w:rsidRPr="00691B40">
        <w:rPr>
          <w:rFonts w:cs="Arial"/>
          <w:sz w:val="20"/>
        </w:rPr>
        <w:t xml:space="preserve">Financiera </w:t>
      </w:r>
      <w:r w:rsidRPr="00691B40">
        <w:rPr>
          <w:rFonts w:cs="Arial"/>
          <w:sz w:val="20"/>
        </w:rPr>
        <w:t>de Colombia], por medio del presente instrumento manifiesto que confiero poder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especial, amplio y suficiente a </w:t>
      </w:r>
      <w:r w:rsidRPr="00691B40">
        <w:rPr>
          <w:rFonts w:cs="Arial"/>
          <w:sz w:val="20"/>
          <w:highlight w:val="yellow"/>
        </w:rPr>
        <w:t>[insertar nombre del apoderado]</w:t>
      </w:r>
      <w:r w:rsidRPr="00691B40">
        <w:rPr>
          <w:rFonts w:cs="Arial"/>
          <w:sz w:val="20"/>
        </w:rPr>
        <w:t>, identificado con la cédula de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ciudadanía No. </w:t>
      </w:r>
      <w:r w:rsidRPr="00691B40">
        <w:rPr>
          <w:rFonts w:cs="Arial"/>
          <w:sz w:val="20"/>
          <w:highlight w:val="yellow"/>
        </w:rPr>
        <w:t>[insertar]</w:t>
      </w:r>
      <w:r w:rsidRPr="00691B40">
        <w:rPr>
          <w:rFonts w:cs="Arial"/>
          <w:sz w:val="20"/>
        </w:rPr>
        <w:t xml:space="preserve"> expedida en </w:t>
      </w:r>
      <w:r w:rsidRPr="00691B40">
        <w:rPr>
          <w:rFonts w:cs="Arial"/>
          <w:sz w:val="20"/>
          <w:highlight w:val="yellow"/>
        </w:rPr>
        <w:t>[insertar]</w:t>
      </w:r>
      <w:r w:rsidRPr="00691B40">
        <w:rPr>
          <w:rFonts w:cs="Arial"/>
          <w:sz w:val="20"/>
        </w:rPr>
        <w:t xml:space="preserve"> (el “Apoderado”) para que represente a la Sociedad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en la reunión de la </w:t>
      </w:r>
      <w:r w:rsidR="00FA2905" w:rsidRPr="00691B40">
        <w:rPr>
          <w:rFonts w:cs="Arial"/>
          <w:snapToGrid w:val="0"/>
          <w:sz w:val="20"/>
        </w:rPr>
        <w:t xml:space="preserve">Asamblea General de Tenedores de los Bonos emitidos por </w:t>
      </w:r>
      <w:r w:rsidR="00D7790E" w:rsidRPr="00691B40">
        <w:rPr>
          <w:rFonts w:cs="Arial"/>
          <w:sz w:val="20"/>
        </w:rPr>
        <w:t xml:space="preserve">EMGESA </w:t>
      </w:r>
      <w:r w:rsidR="007D7C0C" w:rsidRPr="00691B40">
        <w:rPr>
          <w:rFonts w:cs="Arial"/>
          <w:snapToGrid w:val="0"/>
          <w:sz w:val="20"/>
        </w:rPr>
        <w:t xml:space="preserve"> </w:t>
      </w:r>
      <w:r w:rsidR="00393CF1" w:rsidRPr="00691B40">
        <w:rPr>
          <w:rFonts w:cs="Arial"/>
          <w:snapToGrid w:val="0"/>
          <w:sz w:val="20"/>
        </w:rPr>
        <w:t>S.A. E.S.P</w:t>
      </w:r>
      <w:r w:rsidR="00FA2905" w:rsidRPr="00691B40">
        <w:rPr>
          <w:rFonts w:cs="Arial"/>
          <w:sz w:val="20"/>
        </w:rPr>
        <w:t>., Primera Convocatoria</w:t>
      </w:r>
      <w:r w:rsidR="00CF4A57" w:rsidRPr="00691B40">
        <w:rPr>
          <w:rFonts w:cs="Arial"/>
          <w:sz w:val="20"/>
        </w:rPr>
        <w:t xml:space="preserve">, </w:t>
      </w:r>
      <w:r w:rsidR="009D0474" w:rsidRPr="00691B40">
        <w:rPr>
          <w:rFonts w:cs="Arial"/>
          <w:sz w:val="20"/>
        </w:rPr>
        <w:t xml:space="preserve">que se llevará a cabo el día </w:t>
      </w:r>
      <w:r w:rsidR="00933FFC">
        <w:rPr>
          <w:rFonts w:cs="Arial"/>
          <w:sz w:val="20"/>
        </w:rPr>
        <w:t>7 de</w:t>
      </w:r>
      <w:r w:rsidR="001124E1">
        <w:rPr>
          <w:rFonts w:cs="Arial"/>
          <w:sz w:val="20"/>
        </w:rPr>
        <w:t xml:space="preserve"> octubre </w:t>
      </w:r>
      <w:r w:rsidR="009D0474" w:rsidRPr="00691B40">
        <w:rPr>
          <w:rFonts w:cs="Arial"/>
          <w:sz w:val="20"/>
        </w:rPr>
        <w:t>de 2020 a las 9:00 A.M, sesión no presencial, por medio de videoconferencia en la herramienta virtual</w:t>
      </w:r>
      <w:r w:rsidR="00DB427B" w:rsidRPr="00691B40">
        <w:rPr>
          <w:rFonts w:cs="Arial"/>
          <w:sz w:val="20"/>
        </w:rPr>
        <w:t xml:space="preserve"> </w:t>
      </w:r>
      <w:proofErr w:type="spellStart"/>
      <w:r w:rsidR="00DB427B" w:rsidRPr="00691B40">
        <w:rPr>
          <w:rFonts w:cs="Arial"/>
          <w:sz w:val="20"/>
        </w:rPr>
        <w:t>Teams</w:t>
      </w:r>
      <w:proofErr w:type="spellEnd"/>
      <w:r w:rsidR="001124E1">
        <w:rPr>
          <w:rFonts w:cs="Arial"/>
          <w:sz w:val="20"/>
        </w:rPr>
        <w:t xml:space="preserve">, </w:t>
      </w:r>
      <w:r w:rsidR="0045022E" w:rsidRPr="001D043B">
        <w:rPr>
          <w:rFonts w:cs="Arial"/>
          <w:sz w:val="20"/>
        </w:rPr>
        <w:t>(el link de acceso será informado en el cuerpo del aviso al momento de publicarlo)</w:t>
      </w:r>
      <w:r w:rsidR="00FF36DD" w:rsidRPr="00691B40">
        <w:rPr>
          <w:rFonts w:cs="Arial"/>
          <w:sz w:val="20"/>
        </w:rPr>
        <w:t>, para desarrollar el siguiente orden del día:</w:t>
      </w:r>
    </w:p>
    <w:p w:rsidR="000E3137" w:rsidRPr="00691B40" w:rsidRDefault="000E3137" w:rsidP="000E3137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GoBack"/>
      <w:bookmarkEnd w:id="0"/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Verificación del Quórum.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y aprobación del orden del día.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Elección del presidente y secretario de la Asamblea de Tenedores de Bonos Ordinarios de las 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Elección de la comisión para la aprobación y firma del acta de la Asamblea de Tenedores de Bonos Ordinarios de las</w:t>
      </w:r>
      <w:r w:rsidR="00324B71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 xml:space="preserve">Presentación del informe preparado y suscrito por Emgesa S.A. E.S.P. en calidad de Emisor, referente a la modificación del Objeto Social de la compañía. 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del concepto de la Sociedad Calificadora Fitch Ratings Colombia S.A.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del concepto del Representante Legal de los Tenedores de Bonos Ordinarios de las 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Consideración y decisión</w:t>
      </w:r>
      <w:r w:rsidR="00324B71">
        <w:rPr>
          <w:rFonts w:cs="Arial"/>
          <w:b w:val="0"/>
          <w:snapToGrid/>
          <w:sz w:val="20"/>
        </w:rPr>
        <w:t xml:space="preserve"> general</w:t>
      </w:r>
      <w:r w:rsidR="001A4D60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de los Tenedores de los Bonos Ordinarios de las</w:t>
      </w:r>
      <w:r w:rsidR="00324B71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emisiones vigentes de Emgesa S.A. E.S.P. para modificar el Objeto Social de la compañía.</w:t>
      </w:r>
    </w:p>
    <w:p w:rsidR="00646994" w:rsidRPr="00691B40" w:rsidRDefault="00646994" w:rsidP="00FA2905">
      <w:pPr>
        <w:autoSpaceDE w:val="0"/>
        <w:autoSpaceDN w:val="0"/>
        <w:adjustRightInd w:val="0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 xml:space="preserve">Así mismo, en caso de que la reunión de primera convocatoria no se lleve a cabo por falta de quórum, el Apoderado queda expresamente facultado para representar a la Sociedad en la </w:t>
      </w:r>
      <w:r w:rsidR="00393CF1" w:rsidRPr="00691B40">
        <w:rPr>
          <w:rFonts w:cs="Arial"/>
          <w:sz w:val="20"/>
        </w:rPr>
        <w:t>reunión de segunda convocatoria y Si no hubiera quórum para deliberar y decidir en la reunión de la segunda convocatoria, el apoderado queda expresamente facultado para representar a la sociedad en la reunión de tercera convocatoria.</w:t>
      </w:r>
    </w:p>
    <w:p w:rsidR="001D1DD4" w:rsidRPr="00691B40" w:rsidRDefault="001D1DD4">
      <w:pPr>
        <w:jc w:val="both"/>
        <w:rPr>
          <w:rFonts w:cs="Arial"/>
          <w:sz w:val="20"/>
        </w:rPr>
      </w:pPr>
    </w:p>
    <w:p w:rsidR="000764B8" w:rsidRPr="00691B40" w:rsidRDefault="000764B8" w:rsidP="000764B8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El Apoderado queda expresamente facultado para realizar todos los actos necesarios para llevar a cabo este encargo.</w:t>
      </w:r>
    </w:p>
    <w:p w:rsidR="000764B8" w:rsidRPr="00691B40" w:rsidRDefault="000764B8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Para constancia de lo anterior, se firma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Colombia a los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([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]) días del mes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 xml:space="preserve">] </w:t>
      </w:r>
      <w:r w:rsidR="00FA2905" w:rsidRPr="00691B40">
        <w:rPr>
          <w:rFonts w:cs="Arial"/>
          <w:sz w:val="20"/>
        </w:rPr>
        <w:t xml:space="preserve">del año dos mil </w:t>
      </w:r>
      <w:r w:rsidR="00D7790E" w:rsidRPr="00691B40">
        <w:rPr>
          <w:rFonts w:cs="Arial"/>
          <w:sz w:val="20"/>
        </w:rPr>
        <w:t>veinte</w:t>
      </w:r>
      <w:r w:rsidR="007D7C0C" w:rsidRPr="00691B40">
        <w:rPr>
          <w:rFonts w:cs="Arial"/>
          <w:sz w:val="20"/>
        </w:rPr>
        <w:t xml:space="preserve"> </w:t>
      </w:r>
      <w:r w:rsidR="00FA2905" w:rsidRPr="00691B40">
        <w:rPr>
          <w:rFonts w:cs="Arial"/>
          <w:sz w:val="20"/>
        </w:rPr>
        <w:t>(20</w:t>
      </w:r>
      <w:r w:rsidR="00D7790E" w:rsidRPr="00691B40">
        <w:rPr>
          <w:rFonts w:cs="Arial"/>
          <w:sz w:val="20"/>
        </w:rPr>
        <w:t>20</w:t>
      </w:r>
      <w:r w:rsidR="00FA2905" w:rsidRPr="00691B40">
        <w:rPr>
          <w:rFonts w:cs="Arial"/>
          <w:sz w:val="20"/>
        </w:rPr>
        <w:t>).</w:t>
      </w:r>
    </w:p>
    <w:p w:rsidR="0089585F" w:rsidRPr="00691B40" w:rsidRDefault="0089585F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Por: [</w:t>
      </w:r>
      <w:r w:rsidRPr="00691B40">
        <w:rPr>
          <w:rFonts w:cs="Arial"/>
          <w:sz w:val="20"/>
          <w:highlight w:val="yellow"/>
        </w:rPr>
        <w:t>Insertar nombre del poderdante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C.C.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Aceptado por:</w:t>
      </w:r>
    </w:p>
    <w:p w:rsidR="0089585F" w:rsidRPr="00691B40" w:rsidRDefault="0089585F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Por: [</w:t>
      </w:r>
      <w:r w:rsidRPr="00691B40">
        <w:rPr>
          <w:rFonts w:cs="Arial"/>
          <w:sz w:val="20"/>
          <w:highlight w:val="yellow"/>
        </w:rPr>
        <w:t>Insertar nombre del apoderado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C.C.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</w:t>
      </w:r>
    </w:p>
    <w:sectPr w:rsidR="0089585F" w:rsidRPr="00691B40" w:rsidSect="00C71934">
      <w:pgSz w:w="12242" w:h="15842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7F114D"/>
    <w:multiLevelType w:val="hybridMultilevel"/>
    <w:tmpl w:val="BF686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D2A4B"/>
    <w:multiLevelType w:val="hybridMultilevel"/>
    <w:tmpl w:val="18746D0C"/>
    <w:lvl w:ilvl="0" w:tplc="3092B35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FCC8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82E8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B21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A218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B843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7E7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4250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5E7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13240B"/>
    <w:multiLevelType w:val="hybridMultilevel"/>
    <w:tmpl w:val="C8063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6956E4"/>
    <w:multiLevelType w:val="hybridMultilevel"/>
    <w:tmpl w:val="6CD47C24"/>
    <w:lvl w:ilvl="0" w:tplc="0B2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6A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7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6C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3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4E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E3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6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E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E3EBE"/>
    <w:multiLevelType w:val="hybridMultilevel"/>
    <w:tmpl w:val="63149668"/>
    <w:lvl w:ilvl="0" w:tplc="421A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6DD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CCB4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767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E6FA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BE60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64C2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347C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78DE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7634"/>
    <w:multiLevelType w:val="hybridMultilevel"/>
    <w:tmpl w:val="3E581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2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70"/>
    <w:rsid w:val="00000689"/>
    <w:rsid w:val="000079B3"/>
    <w:rsid w:val="00045EBA"/>
    <w:rsid w:val="00055660"/>
    <w:rsid w:val="00057A1B"/>
    <w:rsid w:val="000764B8"/>
    <w:rsid w:val="000A2A9C"/>
    <w:rsid w:val="000D0380"/>
    <w:rsid w:val="000E3127"/>
    <w:rsid w:val="000E3137"/>
    <w:rsid w:val="001124E1"/>
    <w:rsid w:val="001A4D60"/>
    <w:rsid w:val="001D1DD4"/>
    <w:rsid w:val="00267CC3"/>
    <w:rsid w:val="002951EA"/>
    <w:rsid w:val="002D32D0"/>
    <w:rsid w:val="002E7B58"/>
    <w:rsid w:val="002F477F"/>
    <w:rsid w:val="0031794E"/>
    <w:rsid w:val="00324B71"/>
    <w:rsid w:val="003253AF"/>
    <w:rsid w:val="00375959"/>
    <w:rsid w:val="00393CF1"/>
    <w:rsid w:val="003A3F08"/>
    <w:rsid w:val="003C61CA"/>
    <w:rsid w:val="00403B0F"/>
    <w:rsid w:val="0045022E"/>
    <w:rsid w:val="005E150B"/>
    <w:rsid w:val="005F7EB3"/>
    <w:rsid w:val="00646994"/>
    <w:rsid w:val="00691B40"/>
    <w:rsid w:val="006A70AB"/>
    <w:rsid w:val="00710FFA"/>
    <w:rsid w:val="007A753C"/>
    <w:rsid w:val="007D7C0C"/>
    <w:rsid w:val="00804A70"/>
    <w:rsid w:val="0089585F"/>
    <w:rsid w:val="00900942"/>
    <w:rsid w:val="00933FFC"/>
    <w:rsid w:val="00954DC0"/>
    <w:rsid w:val="009831BE"/>
    <w:rsid w:val="00993B33"/>
    <w:rsid w:val="009D0474"/>
    <w:rsid w:val="00A41865"/>
    <w:rsid w:val="00AB682D"/>
    <w:rsid w:val="00B02D08"/>
    <w:rsid w:val="00B0480B"/>
    <w:rsid w:val="00B4457D"/>
    <w:rsid w:val="00B73850"/>
    <w:rsid w:val="00B96ABD"/>
    <w:rsid w:val="00BC250E"/>
    <w:rsid w:val="00BD3108"/>
    <w:rsid w:val="00C71934"/>
    <w:rsid w:val="00C765B2"/>
    <w:rsid w:val="00CB2F4D"/>
    <w:rsid w:val="00CE3C8F"/>
    <w:rsid w:val="00CF1606"/>
    <w:rsid w:val="00CF4A57"/>
    <w:rsid w:val="00D727E2"/>
    <w:rsid w:val="00D7790E"/>
    <w:rsid w:val="00D86810"/>
    <w:rsid w:val="00DB427B"/>
    <w:rsid w:val="00DC7229"/>
    <w:rsid w:val="00E04235"/>
    <w:rsid w:val="00E11E87"/>
    <w:rsid w:val="00E32A4B"/>
    <w:rsid w:val="00E429C5"/>
    <w:rsid w:val="00E60048"/>
    <w:rsid w:val="00E73F2C"/>
    <w:rsid w:val="00E8285E"/>
    <w:rsid w:val="00E91E10"/>
    <w:rsid w:val="00E94E9F"/>
    <w:rsid w:val="00E97C35"/>
    <w:rsid w:val="00EE7D1D"/>
    <w:rsid w:val="00F20A9E"/>
    <w:rsid w:val="00F40BD3"/>
    <w:rsid w:val="00F94918"/>
    <w:rsid w:val="00FA2905"/>
    <w:rsid w:val="00FB2B8B"/>
    <w:rsid w:val="00FD7349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AE84-E64D-4A5E-82AF-2C44EAD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34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C71934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71934"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71934"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rsid w:val="00C71934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rsid w:val="00C71934"/>
    <w:pPr>
      <w:jc w:val="both"/>
    </w:pPr>
    <w:rPr>
      <w:sz w:val="20"/>
      <w:lang w:val="es-ES"/>
    </w:rPr>
  </w:style>
  <w:style w:type="paragraph" w:styleId="Textodeglobo">
    <w:name w:val="Balloon Text"/>
    <w:basedOn w:val="Normal"/>
    <w:semiHidden/>
    <w:rsid w:val="00C7193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4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Garavito Parra, Ana Cristina, Enel Colombia</cp:lastModifiedBy>
  <cp:revision>3</cp:revision>
  <cp:lastPrinted>2017-10-04T19:59:00Z</cp:lastPrinted>
  <dcterms:created xsi:type="dcterms:W3CDTF">2020-09-23T14:30:00Z</dcterms:created>
  <dcterms:modified xsi:type="dcterms:W3CDTF">2020-09-23T14:36:00Z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{B85AE880-0F6B-4B49-A82A-67DA24ED89C9}</vt:lpwstr>
  </property>
  <property fmtid="{D5CDD505-2E9C-101B-9397-08002B2CF9AE}" pid="3" name="DLPManualFileClassificationLastModifiedBy">
    <vt:lpwstr>ITAUCO\NWR10279</vt:lpwstr>
  </property>
  <property fmtid="{D5CDD505-2E9C-101B-9397-08002B2CF9AE}" pid="4" name="DLPManualFileClassificationLastModificationDate">
    <vt:lpwstr>1589932811</vt:lpwstr>
  </property>
  <property fmtid="{D5CDD505-2E9C-101B-9397-08002B2CF9AE}" pid="5" name="DLPManualFileClassificationVersion">
    <vt:lpwstr>11.3.2.8</vt:lpwstr>
  </property>
</Properties>
</file>