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75D18" w14:textId="193EF774" w:rsidR="00EE2F4D" w:rsidRDefault="000775FC" w:rsidP="00EE2F4D">
      <w:pPr>
        <w:shd w:val="clear" w:color="auto" w:fill="FFFFFF" w:themeFill="background1"/>
        <w:jc w:val="both"/>
        <w:rPr>
          <w:rFonts w:ascii="Arial" w:eastAsia="Arial" w:hAnsi="Arial" w:cs="Arial"/>
          <w:b/>
          <w:bCs/>
          <w:sz w:val="26"/>
          <w:szCs w:val="26"/>
          <w:lang w:val="es-CO" w:eastAsia="es-CO"/>
        </w:rPr>
      </w:pPr>
      <w:r>
        <w:rPr>
          <w:rFonts w:ascii="Arial" w:eastAsia="Arial" w:hAnsi="Arial" w:cs="Arial"/>
          <w:b/>
          <w:bCs/>
          <w:sz w:val="26"/>
          <w:szCs w:val="26"/>
          <w:lang w:val="es-CO" w:eastAsia="es-CO"/>
        </w:rPr>
        <w:t xml:space="preserve">FUNDACIÓN </w:t>
      </w:r>
      <w:r w:rsidR="00EE2F4D" w:rsidRPr="00EE2F4D">
        <w:rPr>
          <w:rFonts w:ascii="Arial" w:eastAsia="Arial" w:hAnsi="Arial" w:cs="Arial"/>
          <w:b/>
          <w:bCs/>
          <w:sz w:val="26"/>
          <w:szCs w:val="26"/>
          <w:lang w:val="es-CO" w:eastAsia="es-CO"/>
        </w:rPr>
        <w:t>ENEL COLOMBIA PRESENTA “DEJA HUELLA, NO CICATRICES”, UNA EXPOSICIÓN PARA PROMOVER LA CONCIENCIA AMBIENTAL EN EL SALTO DEL TEQUENDAMA</w:t>
      </w:r>
    </w:p>
    <w:p w14:paraId="4150ED69" w14:textId="77777777" w:rsidR="000017EB" w:rsidRDefault="000017EB" w:rsidP="00EE2F4D">
      <w:pPr>
        <w:shd w:val="clear" w:color="auto" w:fill="FFFFFF" w:themeFill="background1"/>
        <w:jc w:val="both"/>
        <w:rPr>
          <w:rFonts w:ascii="Arial" w:eastAsia="Arial" w:hAnsi="Arial" w:cs="Arial"/>
          <w:b/>
          <w:bCs/>
          <w:sz w:val="26"/>
          <w:szCs w:val="26"/>
          <w:lang w:val="es-CO" w:eastAsia="es-CO"/>
        </w:rPr>
      </w:pPr>
    </w:p>
    <w:p w14:paraId="6FEF0493" w14:textId="6BD6594A" w:rsidR="008052A1" w:rsidRDefault="00841096" w:rsidP="00414150">
      <w:pPr>
        <w:shd w:val="clear" w:color="auto" w:fill="FFFFFF" w:themeFill="background1"/>
        <w:jc w:val="center"/>
        <w:rPr>
          <w:rFonts w:ascii="Arial" w:eastAsia="Arial" w:hAnsi="Arial" w:cs="Arial"/>
          <w:b/>
          <w:bCs/>
          <w:sz w:val="26"/>
          <w:szCs w:val="26"/>
          <w:lang w:val="es-CO" w:eastAsia="es-CO"/>
        </w:rPr>
      </w:pPr>
      <w:r>
        <w:rPr>
          <w:rFonts w:ascii="Arial" w:eastAsia="Arial" w:hAnsi="Arial" w:cs="Arial"/>
          <w:b/>
          <w:bCs/>
          <w:noProof/>
          <w:sz w:val="26"/>
          <w:szCs w:val="26"/>
          <w:lang w:val="es-CO" w:eastAsia="es-CO"/>
        </w:rPr>
        <w:drawing>
          <wp:inline distT="0" distB="0" distL="0" distR="0" wp14:anchorId="192C5BD4" wp14:editId="106F28EB">
            <wp:extent cx="3523957" cy="2227103"/>
            <wp:effectExtent l="0" t="0" r="635" b="1905"/>
            <wp:docPr id="1978036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36944" name="Imagen 1978036944"/>
                    <pic:cNvPicPr/>
                  </pic:nvPicPr>
                  <pic:blipFill rotWithShape="1">
                    <a:blip r:embed="rId11"/>
                    <a:srcRect l="8951" t="14098" r="4999" b="4327"/>
                    <a:stretch>
                      <a:fillRect/>
                    </a:stretch>
                  </pic:blipFill>
                  <pic:spPr bwMode="auto">
                    <a:xfrm>
                      <a:off x="0" y="0"/>
                      <a:ext cx="3593511" cy="2271060"/>
                    </a:xfrm>
                    <a:prstGeom prst="rect">
                      <a:avLst/>
                    </a:prstGeom>
                    <a:ln>
                      <a:noFill/>
                    </a:ln>
                    <a:extLst>
                      <a:ext uri="{53640926-AAD7-44D8-BBD7-CCE9431645EC}">
                        <a14:shadowObscured xmlns:a14="http://schemas.microsoft.com/office/drawing/2010/main"/>
                      </a:ext>
                    </a:extLst>
                  </pic:spPr>
                </pic:pic>
              </a:graphicData>
            </a:graphic>
          </wp:inline>
        </w:drawing>
      </w:r>
    </w:p>
    <w:p w14:paraId="0A1F4EC9" w14:textId="77777777" w:rsidR="000017EB" w:rsidRDefault="000017EB" w:rsidP="00414150">
      <w:pPr>
        <w:shd w:val="clear" w:color="auto" w:fill="FFFFFF" w:themeFill="background1"/>
        <w:jc w:val="center"/>
        <w:rPr>
          <w:rFonts w:ascii="Arial" w:eastAsia="Arial" w:hAnsi="Arial" w:cs="Arial"/>
          <w:b/>
          <w:bCs/>
          <w:sz w:val="26"/>
          <w:szCs w:val="26"/>
          <w:lang w:val="es-CO" w:eastAsia="es-CO"/>
        </w:rPr>
      </w:pPr>
    </w:p>
    <w:p w14:paraId="5EF86198" w14:textId="73AA1701" w:rsidR="00BA17DC" w:rsidRPr="00CF3105" w:rsidRDefault="00BA17DC" w:rsidP="00CF3105">
      <w:pPr>
        <w:pStyle w:val="Prrafodelista"/>
        <w:numPr>
          <w:ilvl w:val="0"/>
          <w:numId w:val="35"/>
        </w:numPr>
        <w:shd w:val="clear" w:color="auto" w:fill="FFFFFF" w:themeFill="background1"/>
        <w:jc w:val="both"/>
        <w:rPr>
          <w:rFonts w:ascii="Arial" w:eastAsia="Arial" w:hAnsi="Arial" w:cs="Arial"/>
          <w:i/>
          <w:iCs/>
          <w:sz w:val="20"/>
          <w:szCs w:val="20"/>
          <w:lang w:eastAsia="es-CO"/>
        </w:rPr>
      </w:pPr>
      <w:r w:rsidRPr="00BA17DC">
        <w:rPr>
          <w:rFonts w:ascii="Arial" w:eastAsia="Arial" w:hAnsi="Arial" w:cs="Arial"/>
          <w:i/>
          <w:iCs/>
          <w:sz w:val="20"/>
          <w:szCs w:val="20"/>
          <w:lang w:eastAsia="es-CO"/>
        </w:rPr>
        <w:t>La iniciativa busca promover el consumo responsable de energía y la compensación de la huella de carbono a través de experiencias educativas.</w:t>
      </w:r>
      <w:r w:rsidR="00CF3105">
        <w:rPr>
          <w:rFonts w:ascii="Arial" w:eastAsia="Arial" w:hAnsi="Arial" w:cs="Arial"/>
          <w:i/>
          <w:iCs/>
          <w:sz w:val="20"/>
          <w:szCs w:val="20"/>
          <w:lang w:eastAsia="es-CO"/>
        </w:rPr>
        <w:t xml:space="preserve"> E</w:t>
      </w:r>
      <w:r w:rsidR="00CF3105" w:rsidRPr="00BA17DC">
        <w:rPr>
          <w:rFonts w:ascii="Arial" w:eastAsia="Arial" w:hAnsi="Arial" w:cs="Arial"/>
          <w:i/>
          <w:iCs/>
          <w:sz w:val="20"/>
          <w:szCs w:val="20"/>
          <w:lang w:eastAsia="es-CO"/>
        </w:rPr>
        <w:t>stará disponible hasta diciembre de 2026 en la Casa Museo Salto del Tequendama.</w:t>
      </w:r>
    </w:p>
    <w:p w14:paraId="2EE68E4C" w14:textId="2D7A58B6" w:rsidR="00140D74" w:rsidRDefault="00054809" w:rsidP="00BA17DC">
      <w:pPr>
        <w:pStyle w:val="Prrafodelista"/>
        <w:numPr>
          <w:ilvl w:val="0"/>
          <w:numId w:val="35"/>
        </w:numPr>
        <w:shd w:val="clear" w:color="auto" w:fill="FFFFFF" w:themeFill="background1"/>
        <w:jc w:val="both"/>
        <w:rPr>
          <w:rFonts w:ascii="Arial" w:eastAsia="Arial" w:hAnsi="Arial" w:cs="Arial"/>
          <w:i/>
          <w:iCs/>
          <w:sz w:val="20"/>
          <w:szCs w:val="20"/>
          <w:lang w:eastAsia="es-CO"/>
        </w:rPr>
      </w:pPr>
      <w:r>
        <w:rPr>
          <w:rFonts w:ascii="Arial" w:eastAsia="Arial" w:hAnsi="Arial" w:cs="Arial"/>
          <w:i/>
          <w:iCs/>
          <w:sz w:val="20"/>
          <w:szCs w:val="20"/>
          <w:lang w:eastAsia="es-CO"/>
        </w:rPr>
        <w:t xml:space="preserve">Como parte del impacto ambiental del proyecto, </w:t>
      </w:r>
      <w:r w:rsidR="00166007">
        <w:rPr>
          <w:rFonts w:ascii="Arial" w:eastAsia="Arial" w:hAnsi="Arial" w:cs="Arial"/>
          <w:i/>
          <w:iCs/>
          <w:sz w:val="20"/>
          <w:szCs w:val="20"/>
          <w:lang w:eastAsia="es-CO"/>
        </w:rPr>
        <w:t xml:space="preserve">se realizarán jornadas de </w:t>
      </w:r>
      <w:r w:rsidR="00EA4782">
        <w:rPr>
          <w:rFonts w:ascii="Arial" w:eastAsia="Arial" w:hAnsi="Arial" w:cs="Arial"/>
          <w:i/>
          <w:iCs/>
          <w:sz w:val="20"/>
          <w:szCs w:val="20"/>
          <w:lang w:eastAsia="es-CO"/>
        </w:rPr>
        <w:t>restauración ecológica, do</w:t>
      </w:r>
      <w:r w:rsidR="00F16E96">
        <w:rPr>
          <w:rFonts w:ascii="Arial" w:eastAsia="Arial" w:hAnsi="Arial" w:cs="Arial"/>
          <w:i/>
          <w:iCs/>
          <w:sz w:val="20"/>
          <w:szCs w:val="20"/>
          <w:lang w:eastAsia="es-CO"/>
        </w:rPr>
        <w:t>nde</w:t>
      </w:r>
      <w:r w:rsidR="005A1CEC">
        <w:rPr>
          <w:rFonts w:ascii="Arial" w:eastAsia="Arial" w:hAnsi="Arial" w:cs="Arial"/>
          <w:i/>
          <w:iCs/>
          <w:sz w:val="20"/>
          <w:szCs w:val="20"/>
          <w:lang w:eastAsia="es-CO"/>
        </w:rPr>
        <w:t xml:space="preserve"> los visitantes podrán hacer parte de la siembr</w:t>
      </w:r>
      <w:r w:rsidR="005F62D0">
        <w:rPr>
          <w:rFonts w:ascii="Arial" w:eastAsia="Arial" w:hAnsi="Arial" w:cs="Arial"/>
          <w:i/>
          <w:iCs/>
          <w:sz w:val="20"/>
          <w:szCs w:val="20"/>
          <w:lang w:eastAsia="es-CO"/>
        </w:rPr>
        <w:t>a</w:t>
      </w:r>
      <w:r w:rsidR="005A1CEC">
        <w:rPr>
          <w:rFonts w:ascii="Arial" w:eastAsia="Arial" w:hAnsi="Arial" w:cs="Arial"/>
          <w:i/>
          <w:iCs/>
          <w:sz w:val="20"/>
          <w:szCs w:val="20"/>
          <w:lang w:eastAsia="es-CO"/>
        </w:rPr>
        <w:t xml:space="preserve"> de </w:t>
      </w:r>
      <w:r w:rsidR="006C548C">
        <w:rPr>
          <w:rFonts w:ascii="Arial" w:eastAsia="Arial" w:hAnsi="Arial" w:cs="Arial"/>
          <w:i/>
          <w:iCs/>
          <w:sz w:val="20"/>
          <w:szCs w:val="20"/>
          <w:lang w:eastAsia="es-CO"/>
        </w:rPr>
        <w:t xml:space="preserve">300 </w:t>
      </w:r>
      <w:r w:rsidR="00EA4782">
        <w:rPr>
          <w:rFonts w:ascii="Arial" w:eastAsia="Arial" w:hAnsi="Arial" w:cs="Arial"/>
          <w:i/>
          <w:iCs/>
          <w:sz w:val="20"/>
          <w:szCs w:val="20"/>
          <w:lang w:eastAsia="es-CO"/>
        </w:rPr>
        <w:t>árboles.</w:t>
      </w:r>
    </w:p>
    <w:p w14:paraId="3F757178" w14:textId="7B32623F" w:rsidR="00414150" w:rsidRPr="00C5259F" w:rsidRDefault="008052A1" w:rsidP="00414150">
      <w:pPr>
        <w:shd w:val="clear" w:color="auto" w:fill="FFFFFF" w:themeFill="background1"/>
        <w:jc w:val="both"/>
        <w:rPr>
          <w:rFonts w:ascii="Arial" w:eastAsia="Arial" w:hAnsi="Arial" w:cs="Arial"/>
          <w:color w:val="000000" w:themeColor="text1"/>
          <w:sz w:val="20"/>
          <w:szCs w:val="20"/>
          <w:lang w:val="es-CO"/>
        </w:rPr>
      </w:pPr>
      <w:r w:rsidRPr="00C5259F">
        <w:rPr>
          <w:rFonts w:ascii="Arial" w:eastAsia="Arial" w:hAnsi="Arial" w:cs="Arial"/>
          <w:b/>
          <w:bCs/>
          <w:sz w:val="20"/>
          <w:szCs w:val="20"/>
          <w:lang w:eastAsia="es-CO"/>
        </w:rPr>
        <w:t xml:space="preserve">Bogotá, </w:t>
      </w:r>
      <w:r w:rsidR="004C70A3" w:rsidRPr="00C5259F">
        <w:rPr>
          <w:rFonts w:ascii="Arial" w:eastAsia="Arial" w:hAnsi="Arial" w:cs="Arial"/>
          <w:b/>
          <w:bCs/>
          <w:sz w:val="20"/>
          <w:szCs w:val="20"/>
          <w:lang w:eastAsia="es-CO"/>
        </w:rPr>
        <w:t>25</w:t>
      </w:r>
      <w:r w:rsidRPr="00C5259F">
        <w:rPr>
          <w:rFonts w:ascii="Arial" w:eastAsia="Arial" w:hAnsi="Arial" w:cs="Arial"/>
          <w:b/>
          <w:bCs/>
          <w:sz w:val="20"/>
          <w:szCs w:val="20"/>
          <w:lang w:eastAsia="es-CO"/>
        </w:rPr>
        <w:t xml:space="preserve"> de </w:t>
      </w:r>
      <w:r w:rsidR="00F706C0" w:rsidRPr="00C5259F">
        <w:rPr>
          <w:rFonts w:ascii="Arial" w:eastAsia="Arial" w:hAnsi="Arial" w:cs="Arial"/>
          <w:b/>
          <w:bCs/>
          <w:sz w:val="20"/>
          <w:szCs w:val="20"/>
          <w:lang w:eastAsia="es-CO"/>
        </w:rPr>
        <w:t xml:space="preserve">junio de 2026. </w:t>
      </w:r>
      <w:r w:rsidR="00414150" w:rsidRPr="00C5259F">
        <w:rPr>
          <w:rFonts w:ascii="Arial" w:eastAsia="Arial" w:hAnsi="Arial" w:cs="Arial"/>
          <w:color w:val="000000" w:themeColor="text1"/>
          <w:sz w:val="20"/>
          <w:szCs w:val="20"/>
          <w:lang w:val="es-CO"/>
        </w:rPr>
        <w:t xml:space="preserve">Enel Colombia, a través de </w:t>
      </w:r>
      <w:r w:rsidR="00B227E2" w:rsidRPr="00C5259F">
        <w:rPr>
          <w:rFonts w:ascii="Arial" w:eastAsia="Arial" w:hAnsi="Arial" w:cs="Arial"/>
          <w:color w:val="000000" w:themeColor="text1"/>
          <w:sz w:val="20"/>
          <w:szCs w:val="20"/>
          <w:lang w:val="es-CO"/>
        </w:rPr>
        <w:t>su</w:t>
      </w:r>
      <w:r w:rsidR="00414150" w:rsidRPr="00C5259F">
        <w:rPr>
          <w:rFonts w:ascii="Arial" w:eastAsia="Arial" w:hAnsi="Arial" w:cs="Arial"/>
          <w:color w:val="000000" w:themeColor="text1"/>
          <w:sz w:val="20"/>
          <w:szCs w:val="20"/>
          <w:lang w:val="es-CO"/>
        </w:rPr>
        <w:t xml:space="preserve"> Fundación, presenta la exposición </w:t>
      </w:r>
      <w:r w:rsidR="00414150" w:rsidRPr="00C5259F">
        <w:rPr>
          <w:rFonts w:ascii="Arial" w:eastAsia="Arial" w:hAnsi="Arial" w:cs="Arial"/>
          <w:b/>
          <w:bCs/>
          <w:color w:val="000000" w:themeColor="text1"/>
          <w:sz w:val="20"/>
          <w:szCs w:val="20"/>
          <w:lang w:val="es-CO"/>
        </w:rPr>
        <w:t>“Deja Huella, no cicatrices”</w:t>
      </w:r>
      <w:r w:rsidR="00414150" w:rsidRPr="00C5259F">
        <w:rPr>
          <w:rFonts w:ascii="Arial" w:eastAsia="Arial" w:hAnsi="Arial" w:cs="Arial"/>
          <w:color w:val="000000" w:themeColor="text1"/>
          <w:sz w:val="20"/>
          <w:szCs w:val="20"/>
          <w:lang w:val="es-CO"/>
        </w:rPr>
        <w:t>, una iniciativa que estará abierta al público hasta diciembre de 2026 en la Casa Museo Salto del Tequendama, en alianza con la Fundación Granja Ecológica El Porvenir</w:t>
      </w:r>
      <w:r w:rsidR="00EF303A" w:rsidRPr="00C5259F">
        <w:rPr>
          <w:rFonts w:ascii="Arial" w:eastAsia="Arial" w:hAnsi="Arial" w:cs="Arial"/>
          <w:color w:val="000000" w:themeColor="text1"/>
          <w:sz w:val="20"/>
          <w:szCs w:val="20"/>
          <w:lang w:val="es-CO"/>
        </w:rPr>
        <w:t>, propietaria de la Casa Museo</w:t>
      </w:r>
      <w:r w:rsidR="00414150" w:rsidRPr="00C5259F">
        <w:rPr>
          <w:rFonts w:ascii="Arial" w:eastAsia="Arial" w:hAnsi="Arial" w:cs="Arial"/>
          <w:color w:val="000000" w:themeColor="text1"/>
          <w:sz w:val="20"/>
          <w:szCs w:val="20"/>
          <w:lang w:val="es-CO"/>
        </w:rPr>
        <w:t>.</w:t>
      </w:r>
    </w:p>
    <w:p w14:paraId="3A146C7A" w14:textId="77777777" w:rsidR="00414150" w:rsidRPr="00C5259F" w:rsidRDefault="00414150" w:rsidP="00414150">
      <w:pPr>
        <w:shd w:val="clear" w:color="auto" w:fill="FFFFFF" w:themeFill="background1"/>
        <w:jc w:val="both"/>
        <w:rPr>
          <w:rFonts w:ascii="Arial" w:eastAsia="Arial" w:hAnsi="Arial" w:cs="Arial"/>
          <w:color w:val="000000" w:themeColor="text1"/>
          <w:sz w:val="20"/>
          <w:szCs w:val="20"/>
          <w:lang w:val="es-CO"/>
        </w:rPr>
      </w:pPr>
    </w:p>
    <w:p w14:paraId="178ED2A0" w14:textId="63A92336" w:rsidR="00414150" w:rsidRPr="00C5259F" w:rsidRDefault="77F2BE82" w:rsidP="00414150">
      <w:pPr>
        <w:shd w:val="clear" w:color="auto" w:fill="FFFFFF" w:themeFill="background1"/>
        <w:jc w:val="both"/>
        <w:rPr>
          <w:rFonts w:ascii="Arial" w:eastAsia="Arial" w:hAnsi="Arial" w:cs="Arial"/>
          <w:color w:val="000000" w:themeColor="text1"/>
          <w:sz w:val="20"/>
          <w:szCs w:val="20"/>
          <w:lang w:val="es-CO"/>
        </w:rPr>
      </w:pPr>
      <w:r w:rsidRPr="00C5259F">
        <w:rPr>
          <w:rFonts w:ascii="Arial" w:eastAsia="Arial" w:hAnsi="Arial" w:cs="Arial"/>
          <w:color w:val="000000" w:themeColor="text1"/>
          <w:sz w:val="20"/>
          <w:szCs w:val="20"/>
          <w:lang w:val="es-CO"/>
        </w:rPr>
        <w:t>L</w:t>
      </w:r>
      <w:r w:rsidR="00414150" w:rsidRPr="00C5259F">
        <w:rPr>
          <w:rFonts w:ascii="Arial" w:eastAsia="Arial" w:hAnsi="Arial" w:cs="Arial"/>
          <w:color w:val="000000" w:themeColor="text1"/>
          <w:sz w:val="20"/>
          <w:szCs w:val="20"/>
          <w:lang w:val="es-CO"/>
        </w:rPr>
        <w:t>a exposición busca fomentar la conciencia ambiental entre los visitantes, promoviendo prácticas responsables en el consumo de energía y acciones orientadas a la reducción y compensación de la huella de carbono. Durante el recorrido, los asistentes podrán explorar contenidos pedagógicos sobre qué es la huella de carbono y cómo se calcula, el proceso de generación de la energía, la cadena energética, el origen de la electricidad en Bogotá y buenas prácticas para su uso eficiente y seguro.</w:t>
      </w:r>
    </w:p>
    <w:p w14:paraId="7AF5F5DC" w14:textId="77777777" w:rsidR="00414150" w:rsidRPr="00C5259F" w:rsidRDefault="00414150" w:rsidP="00414150">
      <w:pPr>
        <w:shd w:val="clear" w:color="auto" w:fill="FFFFFF" w:themeFill="background1"/>
        <w:jc w:val="both"/>
        <w:rPr>
          <w:rFonts w:ascii="Arial" w:eastAsia="Arial" w:hAnsi="Arial" w:cs="Arial"/>
          <w:color w:val="000000" w:themeColor="text1"/>
          <w:sz w:val="20"/>
          <w:szCs w:val="20"/>
          <w:lang w:val="es-CO"/>
        </w:rPr>
      </w:pPr>
    </w:p>
    <w:p w14:paraId="5D330948" w14:textId="67A72AC0" w:rsidR="00414150" w:rsidRPr="00C5259F" w:rsidRDefault="00414150" w:rsidP="00414150">
      <w:pPr>
        <w:pBdr>
          <w:bottom w:val="single" w:sz="6" w:space="1" w:color="auto"/>
        </w:pBdr>
        <w:shd w:val="clear" w:color="auto" w:fill="FFFFFF" w:themeFill="background1"/>
        <w:jc w:val="both"/>
        <w:rPr>
          <w:rFonts w:ascii="Arial" w:eastAsia="Arial" w:hAnsi="Arial" w:cs="Arial"/>
          <w:color w:val="000000" w:themeColor="text1"/>
          <w:sz w:val="20"/>
          <w:szCs w:val="20"/>
          <w:lang w:val="es-CO"/>
        </w:rPr>
      </w:pPr>
      <w:r w:rsidRPr="00C5259F">
        <w:rPr>
          <w:rFonts w:ascii="Arial" w:eastAsia="Arial" w:hAnsi="Arial" w:cs="Arial"/>
          <w:color w:val="000000" w:themeColor="text1"/>
          <w:sz w:val="20"/>
          <w:szCs w:val="20"/>
          <w:lang w:val="es-CO"/>
        </w:rPr>
        <w:lastRenderedPageBreak/>
        <w:t>La exposición incorpora experiencias interactivas para fortalecer el aprendizaje y la participación, como una herramienta digital para calcular la huella de carbono individual y un muro verde colaborativo donde los visitantes podrán compartir acciones para reducir su impacto ambiental. Además, se promoverán jornadas de siembra que contribuirán a la plantación de 300 árboles en predios de la Granja Ecológica El Porvenir, como mecanismo de compensación ambiental.</w:t>
      </w:r>
      <w:r w:rsidR="008D4132" w:rsidRPr="00C5259F">
        <w:rPr>
          <w:rFonts w:ascii="Arial" w:eastAsia="Arial" w:hAnsi="Arial" w:cs="Arial"/>
          <w:color w:val="000000" w:themeColor="text1"/>
          <w:sz w:val="20"/>
          <w:szCs w:val="20"/>
          <w:lang w:val="es-CO"/>
        </w:rPr>
        <w:t xml:space="preserve"> La muestra se enmarca en el compromiso de la </w:t>
      </w:r>
      <w:r w:rsidR="00C410B9" w:rsidRPr="00C5259F">
        <w:rPr>
          <w:rFonts w:ascii="Arial" w:eastAsia="Arial" w:hAnsi="Arial" w:cs="Arial"/>
          <w:color w:val="000000" w:themeColor="text1"/>
          <w:sz w:val="20"/>
          <w:szCs w:val="20"/>
          <w:lang w:val="es-CO"/>
        </w:rPr>
        <w:t>C</w:t>
      </w:r>
      <w:r w:rsidR="008D4132" w:rsidRPr="00C5259F">
        <w:rPr>
          <w:rFonts w:ascii="Arial" w:eastAsia="Arial" w:hAnsi="Arial" w:cs="Arial"/>
          <w:color w:val="000000" w:themeColor="text1"/>
          <w:sz w:val="20"/>
          <w:szCs w:val="20"/>
          <w:lang w:val="es-CO"/>
        </w:rPr>
        <w:t>ompañía con la sostenibilidad y la educación ambiental en territorios estratégicos para la generación de energía.</w:t>
      </w:r>
    </w:p>
    <w:p w14:paraId="71B1BF4E" w14:textId="77777777" w:rsidR="00414150" w:rsidRPr="00414150" w:rsidRDefault="00414150" w:rsidP="00414150">
      <w:pPr>
        <w:pBdr>
          <w:bottom w:val="single" w:sz="6" w:space="1" w:color="auto"/>
        </w:pBdr>
        <w:shd w:val="clear" w:color="auto" w:fill="FFFFFF" w:themeFill="background1"/>
        <w:jc w:val="both"/>
        <w:rPr>
          <w:rFonts w:ascii="Arial" w:eastAsia="Arial" w:hAnsi="Arial" w:cs="Arial"/>
          <w:color w:val="000000" w:themeColor="text1"/>
          <w:lang w:val="es-CO"/>
        </w:rPr>
      </w:pPr>
    </w:p>
    <w:p w14:paraId="516BE78E" w14:textId="77777777" w:rsidR="001A0B73" w:rsidRDefault="001A0B73" w:rsidP="00904D12">
      <w:pPr>
        <w:pStyle w:val="paragraph"/>
        <w:spacing w:before="0" w:beforeAutospacing="0" w:after="0" w:afterAutospacing="0"/>
        <w:jc w:val="both"/>
        <w:textAlignment w:val="baseline"/>
        <w:rPr>
          <w:rStyle w:val="normaltextrun"/>
          <w:rFonts w:ascii="Arial" w:hAnsi="Arial" w:cs="Arial"/>
          <w:b/>
          <w:bCs/>
          <w:i/>
          <w:iCs/>
          <w:sz w:val="18"/>
          <w:szCs w:val="18"/>
          <w:u w:val="single"/>
        </w:rPr>
      </w:pPr>
    </w:p>
    <w:p w14:paraId="7F787726" w14:textId="77777777" w:rsidR="00272961" w:rsidRPr="00272961" w:rsidRDefault="00272961" w:rsidP="00272961">
      <w:pPr>
        <w:jc w:val="both"/>
        <w:rPr>
          <w:rFonts w:ascii="Aptos" w:eastAsia="Times New Roman" w:hAnsi="Aptos" w:cs="Times New Roman"/>
          <w:i/>
          <w:iCs/>
          <w:sz w:val="24"/>
          <w:szCs w:val="24"/>
          <w:lang w:val="es-CO" w:eastAsia="es-CO"/>
        </w:rPr>
      </w:pPr>
      <w:r w:rsidRPr="00272961">
        <w:rPr>
          <w:rFonts w:ascii="Arial" w:eastAsia="Times New Roman" w:hAnsi="Arial" w:cs="Arial"/>
          <w:b/>
          <w:bCs/>
          <w:i/>
          <w:iCs/>
          <w:color w:val="000000"/>
          <w:sz w:val="18"/>
          <w:szCs w:val="18"/>
          <w:u w:val="single"/>
          <w:lang w:val="es-CO" w:eastAsia="es-CO"/>
        </w:rPr>
        <w:t>Sobre el Grupo Enel </w:t>
      </w:r>
    </w:p>
    <w:p w14:paraId="4B7FD99A" w14:textId="77777777" w:rsidR="00272961" w:rsidRPr="00272961" w:rsidRDefault="00272961" w:rsidP="00272961">
      <w:pPr>
        <w:jc w:val="both"/>
        <w:rPr>
          <w:rFonts w:ascii="Arial" w:eastAsia="Arial" w:hAnsi="Arial" w:cs="Arial"/>
          <w:i/>
          <w:iCs/>
          <w:sz w:val="18"/>
          <w:szCs w:val="18"/>
        </w:rPr>
      </w:pPr>
      <w:r w:rsidRPr="00272961">
        <w:rPr>
          <w:rFonts w:ascii="Arial" w:eastAsia="Arial" w:hAnsi="Arial" w:cs="Arial"/>
          <w:b/>
          <w:bCs/>
          <w:i/>
          <w:iCs/>
          <w:sz w:val="18"/>
          <w:szCs w:val="18"/>
        </w:rPr>
        <w:t>Enel</w:t>
      </w:r>
      <w:r w:rsidRPr="00272961">
        <w:rPr>
          <w:rFonts w:ascii="Arial" w:eastAsia="Arial" w:hAnsi="Arial" w:cs="Arial"/>
          <w:i/>
          <w:iCs/>
          <w:sz w:val="18"/>
          <w:szCs w:val="18"/>
        </w:rPr>
        <w:t xml:space="preserve"> es una compañía eléctrica multinacional y un actor integrado líder en los mercados mundiales de la energía y de las renovables, presente en 27 países de todo el mundo.   </w:t>
      </w:r>
    </w:p>
    <w:p w14:paraId="02CBB8E6" w14:textId="77777777" w:rsidR="00272961" w:rsidRPr="00272961" w:rsidRDefault="00272961" w:rsidP="00272961">
      <w:pPr>
        <w:jc w:val="both"/>
        <w:rPr>
          <w:rFonts w:ascii="Arial" w:eastAsia="Arial" w:hAnsi="Arial" w:cs="Arial"/>
          <w:i/>
          <w:iCs/>
          <w:sz w:val="18"/>
          <w:szCs w:val="18"/>
          <w:lang w:val="es"/>
        </w:rPr>
      </w:pPr>
      <w:r w:rsidRPr="00272961">
        <w:rPr>
          <w:rFonts w:ascii="Arial" w:eastAsia="Arial" w:hAnsi="Arial" w:cs="Arial"/>
          <w:i/>
          <w:iCs/>
          <w:sz w:val="18"/>
          <w:szCs w:val="18"/>
        </w:rPr>
        <w:t>A nivel global, es el mayor operador de energías renovables, el primer operador de redes de distribución de electricidad por número de clientes atendidos y el mayor operador minorista por base de clientes</w:t>
      </w:r>
      <w:r w:rsidRPr="00272961">
        <w:rPr>
          <w:rFonts w:ascii="Arial" w:eastAsia="Arial" w:hAnsi="Arial" w:cs="Arial"/>
          <w:i/>
          <w:iCs/>
          <w:sz w:val="18"/>
          <w:szCs w:val="18"/>
          <w:vertAlign w:val="superscript"/>
        </w:rPr>
        <w:t xml:space="preserve"> [1]</w:t>
      </w:r>
      <w:r w:rsidRPr="00272961">
        <w:rPr>
          <w:rFonts w:ascii="Arial" w:eastAsia="Arial" w:hAnsi="Arial" w:cs="Arial"/>
          <w:i/>
          <w:iCs/>
          <w:sz w:val="18"/>
          <w:szCs w:val="18"/>
        </w:rPr>
        <w:t>.</w:t>
      </w:r>
    </w:p>
    <w:p w14:paraId="5C80FBC3" w14:textId="77777777" w:rsidR="00272961" w:rsidRPr="00272961" w:rsidRDefault="00272961" w:rsidP="00272961">
      <w:pPr>
        <w:jc w:val="both"/>
        <w:rPr>
          <w:rFonts w:ascii="Arial" w:eastAsia="Arial" w:hAnsi="Arial" w:cs="Arial"/>
          <w:i/>
          <w:iCs/>
          <w:sz w:val="18"/>
          <w:szCs w:val="18"/>
        </w:rPr>
      </w:pPr>
      <w:r w:rsidRPr="00272961">
        <w:rPr>
          <w:rFonts w:ascii="Arial" w:eastAsia="Arial" w:hAnsi="Arial" w:cs="Arial"/>
          <w:i/>
          <w:iCs/>
          <w:sz w:val="18"/>
          <w:szCs w:val="18"/>
        </w:rPr>
        <w:t xml:space="preserve">Enel produce electricidad con una capacidad total de aproximadamente 92 GW.  Enel Green Power, la rama de energías renovables de </w:t>
      </w:r>
      <w:proofErr w:type="gramStart"/>
      <w:r w:rsidRPr="00272961">
        <w:rPr>
          <w:rFonts w:ascii="Arial" w:eastAsia="Arial" w:hAnsi="Arial" w:cs="Arial"/>
          <w:i/>
          <w:iCs/>
          <w:sz w:val="18"/>
          <w:szCs w:val="18"/>
        </w:rPr>
        <w:t>Enel,</w:t>
      </w:r>
      <w:proofErr w:type="gramEnd"/>
      <w:r w:rsidRPr="00272961">
        <w:rPr>
          <w:rFonts w:ascii="Arial" w:eastAsia="Arial" w:hAnsi="Arial" w:cs="Arial"/>
          <w:i/>
          <w:iCs/>
          <w:sz w:val="18"/>
          <w:szCs w:val="18"/>
        </w:rPr>
        <w:t xml:space="preserve"> tiene una capacidad total de aproximadamente 67 GW y un </w:t>
      </w:r>
      <w:proofErr w:type="spellStart"/>
      <w:r w:rsidRPr="00272961">
        <w:rPr>
          <w:rFonts w:ascii="Arial" w:eastAsia="Arial" w:hAnsi="Arial" w:cs="Arial"/>
          <w:i/>
          <w:iCs/>
          <w:sz w:val="18"/>
          <w:szCs w:val="18"/>
        </w:rPr>
        <w:t>mix</w:t>
      </w:r>
      <w:proofErr w:type="spellEnd"/>
      <w:r w:rsidRPr="00272961">
        <w:rPr>
          <w:rFonts w:ascii="Arial" w:eastAsia="Arial" w:hAnsi="Arial" w:cs="Arial"/>
          <w:i/>
          <w:iCs/>
          <w:sz w:val="18"/>
          <w:szCs w:val="18"/>
        </w:rPr>
        <w:t xml:space="preserve"> de generación que incluye energía eólica, solar, geotérmica e hidroeléctrica, así como instalaciones de almacenamiento de energía, en Europa, América, África, Asia y Oceanía.    </w:t>
      </w:r>
    </w:p>
    <w:p w14:paraId="5B474820" w14:textId="77777777" w:rsidR="00272961" w:rsidRPr="00272961" w:rsidRDefault="00272961" w:rsidP="00272961">
      <w:pPr>
        <w:jc w:val="both"/>
        <w:rPr>
          <w:rFonts w:ascii="Arial" w:eastAsia="Arial" w:hAnsi="Arial" w:cs="Arial"/>
          <w:i/>
          <w:iCs/>
          <w:sz w:val="18"/>
          <w:szCs w:val="18"/>
        </w:rPr>
      </w:pPr>
      <w:r w:rsidRPr="00272961">
        <w:rPr>
          <w:rFonts w:ascii="Arial" w:eastAsia="Arial" w:hAnsi="Arial" w:cs="Arial"/>
          <w:i/>
          <w:iCs/>
          <w:sz w:val="18"/>
          <w:szCs w:val="18"/>
        </w:rPr>
        <w:t xml:space="preserve">Enel </w:t>
      </w:r>
      <w:proofErr w:type="spellStart"/>
      <w:r w:rsidRPr="00272961">
        <w:rPr>
          <w:rFonts w:ascii="Arial" w:eastAsia="Arial" w:hAnsi="Arial" w:cs="Arial"/>
          <w:i/>
          <w:iCs/>
          <w:sz w:val="18"/>
          <w:szCs w:val="18"/>
        </w:rPr>
        <w:t>Grids</w:t>
      </w:r>
      <w:proofErr w:type="spellEnd"/>
      <w:r w:rsidRPr="00272961">
        <w:rPr>
          <w:rFonts w:ascii="Arial" w:eastAsia="Arial" w:hAnsi="Arial" w:cs="Arial"/>
          <w:i/>
          <w:iCs/>
          <w:sz w:val="18"/>
          <w:szCs w:val="18"/>
        </w:rPr>
        <w:t xml:space="preserve">, la línea de negocio global del Grupo dedicada a la gestión del servicio de distribución de electricidad a nivel mundial, suministra electricidad a través de una red de 1,9 millones de kilómetros con más de 69 millones de usuarios finales conectados a sus redes de distribución Enel </w:t>
      </w:r>
      <w:proofErr w:type="spellStart"/>
      <w:r w:rsidRPr="00272961">
        <w:rPr>
          <w:rFonts w:ascii="Arial" w:eastAsia="Arial" w:hAnsi="Arial" w:cs="Arial"/>
          <w:i/>
          <w:iCs/>
          <w:sz w:val="18"/>
          <w:szCs w:val="18"/>
        </w:rPr>
        <w:t>Commercial</w:t>
      </w:r>
      <w:proofErr w:type="spellEnd"/>
      <w:r w:rsidRPr="00272961">
        <w:rPr>
          <w:rFonts w:ascii="Arial" w:eastAsia="Arial" w:hAnsi="Arial" w:cs="Arial"/>
          <w:i/>
          <w:iCs/>
          <w:sz w:val="18"/>
          <w:szCs w:val="18"/>
        </w:rPr>
        <w:t xml:space="preserve"> es la rama del Grupo dedicada a clientes de todo el mundo con el objetivo de proporcionar eficazmente productos y servicios basados en sus necesidades energéticas, promoviendo un uso más consciente y sostenible de la energía. Proporciona electricidad, gas y servicios integrados a más de 29 millones de clientes en todo el mundo, incluyendo hogares, empresas, industrias y administraciones públicas. Además, ofrece servicios de flexibilidad que suman 10,4 GW y posee cerca de 33.800 puntos de recarga públicos para la movilidad eléctrica.</w:t>
      </w:r>
    </w:p>
    <w:p w14:paraId="58A6CDC3" w14:textId="77777777" w:rsidR="00272961" w:rsidRPr="00272961" w:rsidRDefault="00272961" w:rsidP="00272961">
      <w:pPr>
        <w:jc w:val="both"/>
        <w:rPr>
          <w:rFonts w:ascii="Arial" w:eastAsia="Arial" w:hAnsi="Arial" w:cs="Arial"/>
          <w:i/>
          <w:iCs/>
          <w:sz w:val="18"/>
          <w:szCs w:val="18"/>
          <w:lang w:val="es"/>
        </w:rPr>
      </w:pPr>
      <w:r w:rsidRPr="00272961">
        <w:rPr>
          <w:rFonts w:ascii="Arial" w:eastAsia="Arial" w:hAnsi="Arial" w:cs="Arial"/>
          <w:i/>
          <w:iCs/>
          <w:sz w:val="18"/>
          <w:szCs w:val="18"/>
          <w:lang w:val="es"/>
        </w:rPr>
        <w:t xml:space="preserve"> </w:t>
      </w:r>
    </w:p>
    <w:p w14:paraId="12309F63" w14:textId="77777777" w:rsidR="00272961" w:rsidRPr="00272961" w:rsidRDefault="00272961" w:rsidP="00272961">
      <w:pPr>
        <w:jc w:val="both"/>
        <w:rPr>
          <w:rFonts w:ascii="Arial" w:eastAsia="Arial" w:hAnsi="Arial" w:cs="Arial"/>
          <w:i/>
          <w:iCs/>
          <w:sz w:val="18"/>
          <w:szCs w:val="18"/>
        </w:rPr>
      </w:pPr>
      <w:r w:rsidRPr="00272961">
        <w:rPr>
          <w:rFonts w:ascii="Arial" w:eastAsia="Arial" w:hAnsi="Arial" w:cs="Arial"/>
          <w:i/>
          <w:iCs/>
          <w:sz w:val="18"/>
          <w:szCs w:val="18"/>
          <w:vertAlign w:val="superscript"/>
        </w:rPr>
        <w:t xml:space="preserve"> [1] </w:t>
      </w:r>
      <w:r w:rsidRPr="00272961">
        <w:rPr>
          <w:rFonts w:ascii="Arial" w:eastAsia="Arial" w:hAnsi="Arial" w:cs="Arial"/>
          <w:i/>
          <w:iCs/>
          <w:sz w:val="18"/>
          <w:szCs w:val="18"/>
        </w:rPr>
        <w:t>El liderazgo de Enel en las diferentes categorías se define por la comparación con los datos y resultados del ejercicio 2025 de empresas cotizadas comparables y relevantes, excluyendo aquellas con control estatal predominante.</w:t>
      </w:r>
    </w:p>
    <w:p w14:paraId="6E5F61DE" w14:textId="77777777" w:rsidR="00272961" w:rsidRPr="00272961" w:rsidRDefault="00272961" w:rsidP="00272961">
      <w:pPr>
        <w:jc w:val="both"/>
        <w:rPr>
          <w:rFonts w:ascii="Arial" w:eastAsia="Arial" w:hAnsi="Arial" w:cs="Arial"/>
          <w:i/>
          <w:iCs/>
          <w:sz w:val="18"/>
          <w:szCs w:val="18"/>
        </w:rPr>
      </w:pPr>
    </w:p>
    <w:p w14:paraId="5C3A77BC" w14:textId="77777777" w:rsidR="00272961" w:rsidRPr="00272961" w:rsidRDefault="00272961" w:rsidP="00272961">
      <w:pPr>
        <w:jc w:val="both"/>
        <w:rPr>
          <w:rFonts w:ascii="Aptos" w:eastAsia="Times New Roman" w:hAnsi="Aptos" w:cs="Times New Roman"/>
          <w:i/>
          <w:iCs/>
          <w:sz w:val="24"/>
          <w:szCs w:val="24"/>
          <w:lang w:val="es-CO" w:eastAsia="es-CO"/>
        </w:rPr>
      </w:pPr>
      <w:r w:rsidRPr="00272961">
        <w:rPr>
          <w:rFonts w:ascii="Arial" w:eastAsia="Times New Roman" w:hAnsi="Arial" w:cs="Arial"/>
          <w:i/>
          <w:iCs/>
          <w:sz w:val="18"/>
          <w:szCs w:val="18"/>
          <w:lang w:val="es-CO" w:eastAsia="es-CO"/>
        </w:rPr>
        <w:t> </w:t>
      </w:r>
    </w:p>
    <w:p w14:paraId="4A104B53" w14:textId="77777777" w:rsidR="00272961" w:rsidRPr="00272961" w:rsidRDefault="00272961" w:rsidP="00272961">
      <w:pPr>
        <w:jc w:val="both"/>
        <w:rPr>
          <w:rFonts w:ascii="Times New Roman" w:eastAsia="Times New Roman" w:hAnsi="Times New Roman" w:cs="Times New Roman"/>
          <w:i/>
          <w:iCs/>
          <w:sz w:val="24"/>
          <w:szCs w:val="24"/>
          <w:lang w:val="es-CO" w:eastAsia="es-CO"/>
        </w:rPr>
      </w:pPr>
      <w:r w:rsidRPr="00272961">
        <w:rPr>
          <w:rFonts w:ascii="Arial" w:eastAsia="Times New Roman" w:hAnsi="Arial" w:cs="Arial"/>
          <w:b/>
          <w:bCs/>
          <w:i/>
          <w:iCs/>
          <w:color w:val="000000"/>
          <w:spacing w:val="-2"/>
          <w:sz w:val="18"/>
          <w:szCs w:val="18"/>
          <w:u w:val="single"/>
          <w:lang w:val="es-CO" w:eastAsia="es-CO"/>
        </w:rPr>
        <w:t>Sobre Enel Colombia </w:t>
      </w:r>
    </w:p>
    <w:p w14:paraId="6E269BCC" w14:textId="77777777" w:rsidR="00272961" w:rsidRPr="00272961" w:rsidRDefault="00272961" w:rsidP="00272961">
      <w:pPr>
        <w:jc w:val="both"/>
        <w:textAlignment w:val="baseline"/>
        <w:rPr>
          <w:rFonts w:ascii="Arial" w:eastAsia="Times New Roman" w:hAnsi="Arial" w:cs="Arial"/>
          <w:i/>
          <w:iCs/>
          <w:sz w:val="18"/>
          <w:szCs w:val="18"/>
          <w:lang w:val="es-CO" w:eastAsia="es-CO"/>
        </w:rPr>
      </w:pPr>
      <w:r w:rsidRPr="00272961">
        <w:rPr>
          <w:rFonts w:ascii="Arial" w:eastAsia="Times New Roman" w:hAnsi="Arial" w:cs="Arial"/>
          <w:b/>
          <w:bCs/>
          <w:i/>
          <w:iCs/>
          <w:sz w:val="18"/>
          <w:szCs w:val="18"/>
          <w:lang w:eastAsia="es-CO"/>
        </w:rPr>
        <w:t>Enel Colombia</w:t>
      </w:r>
      <w:r w:rsidRPr="00272961">
        <w:rPr>
          <w:rFonts w:ascii="Arial" w:eastAsia="Times New Roman" w:hAnsi="Arial" w:cs="Arial"/>
          <w:i/>
          <w:iCs/>
          <w:sz w:val="18"/>
          <w:szCs w:val="18"/>
          <w:lang w:eastAsia="es-CO"/>
        </w:rPr>
        <w:t> está presente en toda la cadena de la energía eléctrica. En el frente de generación, cuenta con 17 centrales que suman una capacidad instalada de más de 4.000 MW, además de proyectos de energía renovable en construcción, a través de su línea de negocio Enel Green Power. En los mercados de comercialización y distribución, atiende a más de 4 millones de clientes entre residenciales, comerciales, industriales y oficiales, gracias a su potencia instalada a lo largo de 78 mil kilómetros de red. Desde su línea de negocio Enel </w:t>
      </w:r>
      <w:proofErr w:type="spellStart"/>
      <w:r w:rsidRPr="00272961">
        <w:rPr>
          <w:rFonts w:ascii="Arial" w:eastAsia="Times New Roman" w:hAnsi="Arial" w:cs="Arial"/>
          <w:i/>
          <w:iCs/>
          <w:sz w:val="18"/>
          <w:szCs w:val="18"/>
          <w:lang w:eastAsia="es-CO"/>
        </w:rPr>
        <w:t>Commercial</w:t>
      </w:r>
      <w:proofErr w:type="spellEnd"/>
      <w:r w:rsidRPr="00272961">
        <w:rPr>
          <w:rFonts w:ascii="Arial" w:eastAsia="Times New Roman" w:hAnsi="Arial" w:cs="Arial"/>
          <w:i/>
          <w:iCs/>
          <w:sz w:val="18"/>
          <w:szCs w:val="18"/>
          <w:lang w:eastAsia="es-CO"/>
        </w:rPr>
        <w:t>, ofrece servicios para acelerar la innovación e impulsar la transición energética y la electrificación con soluciones para las ciudades, las industrias y los hogares. </w:t>
      </w:r>
    </w:p>
    <w:p w14:paraId="5A33C97C" w14:textId="77777777" w:rsidR="00272961" w:rsidRPr="00272961" w:rsidRDefault="00272961" w:rsidP="00272961">
      <w:pPr>
        <w:jc w:val="both"/>
        <w:textAlignment w:val="baseline"/>
        <w:rPr>
          <w:rFonts w:ascii="Arial" w:eastAsia="Times New Roman" w:hAnsi="Arial" w:cs="Arial"/>
          <w:i/>
          <w:iCs/>
          <w:sz w:val="18"/>
          <w:szCs w:val="18"/>
          <w:lang w:val="es-CO" w:eastAsia="es-CO"/>
        </w:rPr>
      </w:pPr>
    </w:p>
    <w:p w14:paraId="0FC574F0" w14:textId="77777777" w:rsidR="00272961" w:rsidRPr="00272961" w:rsidRDefault="00272961" w:rsidP="00272961">
      <w:pPr>
        <w:jc w:val="both"/>
        <w:textAlignment w:val="baseline"/>
        <w:rPr>
          <w:rFonts w:ascii="Arial" w:eastAsia="Times New Roman" w:hAnsi="Arial" w:cs="Arial"/>
          <w:i/>
          <w:iCs/>
          <w:sz w:val="20"/>
          <w:szCs w:val="20"/>
          <w:lang w:eastAsia="es-CO"/>
        </w:rPr>
      </w:pPr>
      <w:r w:rsidRPr="00272961">
        <w:rPr>
          <w:rFonts w:ascii="Arial" w:eastAsia="Times New Roman" w:hAnsi="Arial" w:cs="Arial"/>
          <w:i/>
          <w:iCs/>
          <w:sz w:val="18"/>
          <w:szCs w:val="18"/>
          <w:lang w:eastAsia="es-CO"/>
        </w:rPr>
        <w:t>Por otra parte, la Compañía cuenta con activos de generación de energía en Panamá, Costa Rica y Guatemala, los cuales suman otros 705 MW de capacidad instalada</w:t>
      </w:r>
      <w:r w:rsidRPr="00272961">
        <w:rPr>
          <w:rFonts w:ascii="Arial" w:eastAsia="Times New Roman" w:hAnsi="Arial" w:cs="Arial"/>
          <w:i/>
          <w:iCs/>
          <w:sz w:val="20"/>
          <w:szCs w:val="20"/>
          <w:lang w:eastAsia="es-CO"/>
        </w:rPr>
        <w:t>.</w:t>
      </w:r>
    </w:p>
    <w:p w14:paraId="6651D106" w14:textId="77777777" w:rsidR="00904D12" w:rsidRPr="00272961" w:rsidRDefault="00904D12" w:rsidP="00904D12">
      <w:pPr>
        <w:pStyle w:val="paragraph"/>
        <w:spacing w:before="0" w:beforeAutospacing="0" w:after="0" w:afterAutospacing="0"/>
        <w:jc w:val="both"/>
        <w:rPr>
          <w:rStyle w:val="normaltextrun"/>
          <w:rFonts w:ascii="Arial" w:hAnsi="Arial" w:cs="Arial"/>
          <w:b/>
          <w:i/>
          <w:iCs/>
          <w:sz w:val="18"/>
          <w:szCs w:val="18"/>
          <w:lang w:val="es-ES"/>
        </w:rPr>
      </w:pPr>
    </w:p>
    <w:p w14:paraId="6BCCC3F2" w14:textId="77777777" w:rsidR="00904D12" w:rsidRPr="00272961" w:rsidRDefault="00904D12" w:rsidP="00904D12">
      <w:pPr>
        <w:pStyle w:val="paragraph"/>
        <w:spacing w:before="0" w:beforeAutospacing="0" w:after="0" w:afterAutospacing="0"/>
        <w:jc w:val="both"/>
        <w:textAlignment w:val="baseline"/>
        <w:rPr>
          <w:rFonts w:ascii="Segoe UI" w:hAnsi="Segoe UI" w:cs="Segoe UI"/>
          <w:i/>
          <w:iCs/>
          <w:sz w:val="18"/>
          <w:szCs w:val="18"/>
        </w:rPr>
      </w:pPr>
      <w:r w:rsidRPr="00272961">
        <w:rPr>
          <w:rStyle w:val="normaltextrun"/>
          <w:rFonts w:ascii="Arial" w:hAnsi="Arial" w:cs="Arial"/>
          <w:b/>
          <w:bCs/>
          <w:i/>
          <w:iCs/>
          <w:sz w:val="18"/>
          <w:szCs w:val="18"/>
        </w:rPr>
        <w:t xml:space="preserve">Para </w:t>
      </w:r>
      <w:proofErr w:type="gramStart"/>
      <w:r w:rsidRPr="00272961">
        <w:rPr>
          <w:rStyle w:val="normaltextrun"/>
          <w:rFonts w:ascii="Arial" w:hAnsi="Arial" w:cs="Arial"/>
          <w:b/>
          <w:bCs/>
          <w:i/>
          <w:iCs/>
          <w:sz w:val="18"/>
          <w:szCs w:val="18"/>
        </w:rPr>
        <w:t>mayor información</w:t>
      </w:r>
      <w:proofErr w:type="gramEnd"/>
      <w:r w:rsidRPr="00272961">
        <w:rPr>
          <w:rStyle w:val="normaltextrun"/>
          <w:rFonts w:ascii="Arial" w:hAnsi="Arial" w:cs="Arial"/>
          <w:b/>
          <w:bCs/>
          <w:i/>
          <w:iCs/>
          <w:sz w:val="18"/>
          <w:szCs w:val="18"/>
        </w:rPr>
        <w:t>:</w:t>
      </w:r>
      <w:r w:rsidRPr="00272961">
        <w:rPr>
          <w:rStyle w:val="normaltextrun"/>
          <w:rFonts w:ascii="Arial" w:hAnsi="Arial" w:cs="Arial"/>
          <w:i/>
          <w:iCs/>
          <w:sz w:val="18"/>
          <w:szCs w:val="18"/>
        </w:rPr>
        <w:t> </w:t>
      </w:r>
      <w:r w:rsidRPr="00272961">
        <w:rPr>
          <w:rStyle w:val="eop"/>
          <w:rFonts w:ascii="Arial" w:hAnsi="Arial" w:cs="Arial"/>
          <w:i/>
          <w:iCs/>
          <w:sz w:val="18"/>
          <w:szCs w:val="18"/>
        </w:rPr>
        <w:t> </w:t>
      </w:r>
    </w:p>
    <w:p w14:paraId="298602EB" w14:textId="77777777" w:rsidR="00904D12" w:rsidRPr="00272961" w:rsidRDefault="00904D12" w:rsidP="00904D12">
      <w:pPr>
        <w:pStyle w:val="paragraph"/>
        <w:spacing w:before="0" w:beforeAutospacing="0" w:after="0" w:afterAutospacing="0"/>
        <w:jc w:val="both"/>
        <w:textAlignment w:val="baseline"/>
        <w:rPr>
          <w:rFonts w:ascii="Segoe UI" w:hAnsi="Segoe UI" w:cs="Segoe UI"/>
          <w:i/>
          <w:iCs/>
          <w:sz w:val="18"/>
          <w:szCs w:val="18"/>
        </w:rPr>
      </w:pPr>
      <w:r w:rsidRPr="00272961">
        <w:rPr>
          <w:rStyle w:val="normaltextrun"/>
          <w:rFonts w:ascii="Arial" w:hAnsi="Arial" w:cs="Arial"/>
          <w:i/>
          <w:iCs/>
          <w:sz w:val="18"/>
          <w:szCs w:val="18"/>
        </w:rPr>
        <w:t>Oficina de prensa Enel Colombia </w:t>
      </w:r>
      <w:r w:rsidRPr="00272961">
        <w:rPr>
          <w:rStyle w:val="eop"/>
          <w:rFonts w:ascii="Arial" w:hAnsi="Arial" w:cs="Arial"/>
          <w:i/>
          <w:iCs/>
          <w:sz w:val="18"/>
          <w:szCs w:val="18"/>
        </w:rPr>
        <w:t> </w:t>
      </w:r>
    </w:p>
    <w:p w14:paraId="152AA958" w14:textId="77777777" w:rsidR="00904D12" w:rsidRPr="00272961" w:rsidRDefault="00904D12" w:rsidP="00904D12">
      <w:pPr>
        <w:pStyle w:val="paragraph"/>
        <w:spacing w:before="0" w:beforeAutospacing="0" w:after="0" w:afterAutospacing="0"/>
        <w:jc w:val="both"/>
        <w:textAlignment w:val="baseline"/>
        <w:rPr>
          <w:rFonts w:ascii="Segoe UI" w:hAnsi="Segoe UI" w:cs="Segoe UI"/>
          <w:i/>
          <w:iCs/>
          <w:sz w:val="18"/>
          <w:szCs w:val="18"/>
          <w:lang w:val="en-US"/>
        </w:rPr>
      </w:pPr>
      <w:hyperlink r:id="rId12" w:tgtFrame="_blank" w:history="1">
        <w:r w:rsidRPr="00272961">
          <w:rPr>
            <w:rStyle w:val="normaltextrun"/>
            <w:rFonts w:ascii="Arial" w:hAnsi="Arial" w:cs="Arial"/>
            <w:i/>
            <w:iCs/>
            <w:color w:val="0563C1"/>
            <w:sz w:val="18"/>
            <w:szCs w:val="18"/>
            <w:u w:val="single"/>
            <w:lang w:val="en-US"/>
          </w:rPr>
          <w:t>prensaenel@enel.com</w:t>
        </w:r>
      </w:hyperlink>
      <w:r w:rsidRPr="00272961">
        <w:rPr>
          <w:rStyle w:val="normaltextrun"/>
          <w:rFonts w:ascii="Arial" w:hAnsi="Arial" w:cs="Arial"/>
          <w:i/>
          <w:iCs/>
          <w:sz w:val="18"/>
          <w:szCs w:val="18"/>
          <w:lang w:val="en-US"/>
        </w:rPr>
        <w:t> </w:t>
      </w:r>
      <w:r w:rsidRPr="00272961">
        <w:rPr>
          <w:rStyle w:val="eop"/>
          <w:rFonts w:ascii="Arial" w:hAnsi="Arial" w:cs="Arial"/>
          <w:i/>
          <w:iCs/>
          <w:sz w:val="18"/>
          <w:szCs w:val="18"/>
          <w:lang w:val="en-US"/>
        </w:rPr>
        <w:t> </w:t>
      </w:r>
    </w:p>
    <w:p w14:paraId="16A90947" w14:textId="4F9A8977" w:rsidR="001531EE" w:rsidRPr="00272961" w:rsidRDefault="00904D12" w:rsidP="001B5629">
      <w:pPr>
        <w:pStyle w:val="paragraph"/>
        <w:spacing w:before="0" w:beforeAutospacing="0" w:after="0" w:afterAutospacing="0"/>
        <w:jc w:val="both"/>
        <w:textAlignment w:val="baseline"/>
        <w:rPr>
          <w:rFonts w:ascii="Arial" w:hAnsi="Arial" w:cs="Arial"/>
          <w:i/>
          <w:iCs/>
          <w:sz w:val="18"/>
          <w:szCs w:val="18"/>
        </w:rPr>
      </w:pPr>
      <w:r w:rsidRPr="00272961">
        <w:rPr>
          <w:rStyle w:val="normaltextrun"/>
          <w:rFonts w:ascii="Arial" w:hAnsi="Arial" w:cs="Arial"/>
          <w:i/>
          <w:iCs/>
          <w:sz w:val="18"/>
          <w:szCs w:val="18"/>
          <w:lang w:val="en-US"/>
        </w:rPr>
        <w:t>+57 (316) 7409418 </w:t>
      </w:r>
      <w:r w:rsidRPr="00272961">
        <w:rPr>
          <w:rStyle w:val="eop"/>
          <w:rFonts w:ascii="Arial" w:hAnsi="Arial" w:cs="Arial"/>
          <w:i/>
          <w:iCs/>
          <w:sz w:val="18"/>
          <w:szCs w:val="18"/>
          <w:lang w:val="en-US"/>
        </w:rPr>
        <w:t> </w:t>
      </w:r>
    </w:p>
    <w:sectPr w:rsidR="001531EE" w:rsidRPr="00272961" w:rsidSect="00C815ED">
      <w:headerReference w:type="default" r:id="rId13"/>
      <w:footerReference w:type="default" r:id="rId14"/>
      <w:pgSz w:w="12240" w:h="15840"/>
      <w:pgMar w:top="4751" w:right="900" w:bottom="158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D9549" w14:textId="77777777" w:rsidR="008C40A2" w:rsidRDefault="008C40A2" w:rsidP="006E61C8">
      <w:r>
        <w:separator/>
      </w:r>
    </w:p>
  </w:endnote>
  <w:endnote w:type="continuationSeparator" w:id="0">
    <w:p w14:paraId="1458D3D1" w14:textId="77777777" w:rsidR="008C40A2" w:rsidRDefault="008C40A2" w:rsidP="006E61C8">
      <w:r>
        <w:continuationSeparator/>
      </w:r>
    </w:p>
  </w:endnote>
  <w:endnote w:type="continuationNotice" w:id="1">
    <w:p w14:paraId="7E76706A" w14:textId="77777777" w:rsidR="008C40A2" w:rsidRDefault="008C4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E11F" w14:textId="77777777" w:rsidR="00AA773A" w:rsidRPr="00AA773A" w:rsidRDefault="00AA773A" w:rsidP="00AA773A">
    <w:pPr>
      <w:pStyle w:val="Piedepgina"/>
      <w:ind w:left="720"/>
    </w:pPr>
  </w:p>
  <w:p w14:paraId="1347597E" w14:textId="77777777" w:rsidR="00AA773A" w:rsidRPr="00AA773A" w:rsidRDefault="00AA77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7139B" w14:textId="77777777" w:rsidR="008C40A2" w:rsidRDefault="008C40A2" w:rsidP="006E61C8">
      <w:r>
        <w:separator/>
      </w:r>
    </w:p>
  </w:footnote>
  <w:footnote w:type="continuationSeparator" w:id="0">
    <w:p w14:paraId="13A1967D" w14:textId="77777777" w:rsidR="008C40A2" w:rsidRDefault="008C40A2" w:rsidP="006E61C8">
      <w:r>
        <w:continuationSeparator/>
      </w:r>
    </w:p>
  </w:footnote>
  <w:footnote w:type="continuationNotice" w:id="1">
    <w:p w14:paraId="4161FCED" w14:textId="77777777" w:rsidR="008C40A2" w:rsidRDefault="008C40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56EC" w14:textId="73A8FF12" w:rsidR="002E464D" w:rsidRDefault="000017EB">
    <w:pPr>
      <w:pStyle w:val="Encabezado"/>
    </w:pPr>
    <w:r>
      <w:rPr>
        <w:noProof/>
      </w:rPr>
      <w:drawing>
        <wp:anchor distT="0" distB="0" distL="0" distR="0" simplePos="0" relativeHeight="251660288" behindDoc="0" locked="0" layoutInCell="1" allowOverlap="1" wp14:anchorId="4CD47F3D" wp14:editId="611A5DF6">
          <wp:simplePos x="0" y="0"/>
          <wp:positionH relativeFrom="page">
            <wp:posOffset>909460</wp:posOffset>
          </wp:positionH>
          <wp:positionV relativeFrom="page">
            <wp:posOffset>488631</wp:posOffset>
          </wp:positionV>
          <wp:extent cx="1428750" cy="513587"/>
          <wp:effectExtent l="0" t="0" r="0" b="1270"/>
          <wp:wrapNone/>
          <wp:docPr id="20548367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428750" cy="513587"/>
                  </a:xfrm>
                  <a:prstGeom prst="rect">
                    <a:avLst/>
                  </a:prstGeom>
                </pic:spPr>
              </pic:pic>
            </a:graphicData>
          </a:graphic>
          <wp14:sizeRelH relativeFrom="margin">
            <wp14:pctWidth>0</wp14:pctWidth>
          </wp14:sizeRelH>
        </wp:anchor>
      </w:drawing>
    </w:r>
  </w:p>
  <w:p w14:paraId="54F07CB1" w14:textId="53108AE5" w:rsidR="002E464D" w:rsidRDefault="00CC0CD4" w:rsidP="00CC0CD4">
    <w:pPr>
      <w:pStyle w:val="Encabezado"/>
      <w:tabs>
        <w:tab w:val="clear" w:pos="4680"/>
        <w:tab w:val="clear" w:pos="9360"/>
        <w:tab w:val="left" w:pos="2116"/>
      </w:tabs>
      <w:ind w:firstLine="720"/>
    </w:pPr>
    <w:r>
      <w:tab/>
    </w:r>
  </w:p>
  <w:p w14:paraId="113CAFE8" w14:textId="57BA55A1" w:rsidR="002E464D" w:rsidRDefault="002E464D">
    <w:pPr>
      <w:pStyle w:val="Encabezado"/>
    </w:pPr>
  </w:p>
  <w:p w14:paraId="603522BB" w14:textId="606FA2BB" w:rsidR="002E464D" w:rsidRDefault="000017EB">
    <w:pPr>
      <w:pStyle w:val="Encabezado"/>
    </w:pPr>
    <w:r>
      <w:rPr>
        <w:noProof/>
        <w:color w:val="2B579A"/>
        <w:shd w:val="clear" w:color="auto" w:fill="E6E6E6"/>
      </w:rPr>
      <w:drawing>
        <wp:anchor distT="0" distB="0" distL="114300" distR="114300" simplePos="0" relativeHeight="251658240" behindDoc="1" locked="0" layoutInCell="1" allowOverlap="1" wp14:anchorId="17F8F448" wp14:editId="3D852C47">
          <wp:simplePos x="0" y="0"/>
          <wp:positionH relativeFrom="page">
            <wp:posOffset>0</wp:posOffset>
          </wp:positionH>
          <wp:positionV relativeFrom="paragraph">
            <wp:posOffset>241300</wp:posOffset>
          </wp:positionV>
          <wp:extent cx="7771765" cy="8854440"/>
          <wp:effectExtent l="0" t="0" r="635" b="3810"/>
          <wp:wrapNone/>
          <wp:docPr id="1" name="Imagen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
                  <a:srcRect t="11968"/>
                  <a:stretch>
                    <a:fillRect/>
                  </a:stretch>
                </pic:blipFill>
                <pic:spPr bwMode="auto">
                  <a:xfrm>
                    <a:off x="0" y="0"/>
                    <a:ext cx="7771765" cy="885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4234D"/>
    <w:multiLevelType w:val="hybridMultilevel"/>
    <w:tmpl w:val="C9AC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C703D"/>
    <w:multiLevelType w:val="hybridMultilevel"/>
    <w:tmpl w:val="6D46B9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39E4CE1"/>
    <w:multiLevelType w:val="hybridMultilevel"/>
    <w:tmpl w:val="72129D08"/>
    <w:lvl w:ilvl="0" w:tplc="0C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CC49A7"/>
    <w:multiLevelType w:val="hybridMultilevel"/>
    <w:tmpl w:val="AD6EFC96"/>
    <w:lvl w:ilvl="0" w:tplc="0C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DD5D81"/>
    <w:multiLevelType w:val="hybridMultilevel"/>
    <w:tmpl w:val="F9EEA270"/>
    <w:lvl w:ilvl="0" w:tplc="38A801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A3839"/>
    <w:multiLevelType w:val="hybridMultilevel"/>
    <w:tmpl w:val="24A66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1B0175"/>
    <w:multiLevelType w:val="hybridMultilevel"/>
    <w:tmpl w:val="443899D8"/>
    <w:lvl w:ilvl="0" w:tplc="58E6D68A">
      <w:start w:val="1"/>
      <w:numFmt w:val="bullet"/>
      <w:lvlText w:val="•"/>
      <w:lvlJc w:val="left"/>
      <w:pPr>
        <w:tabs>
          <w:tab w:val="num" w:pos="720"/>
        </w:tabs>
        <w:ind w:left="720" w:hanging="360"/>
      </w:pPr>
      <w:rPr>
        <w:rFonts w:ascii="Arial" w:hAnsi="Arial" w:hint="default"/>
      </w:rPr>
    </w:lvl>
    <w:lvl w:ilvl="1" w:tplc="15048BA4" w:tentative="1">
      <w:start w:val="1"/>
      <w:numFmt w:val="bullet"/>
      <w:lvlText w:val="•"/>
      <w:lvlJc w:val="left"/>
      <w:pPr>
        <w:tabs>
          <w:tab w:val="num" w:pos="1440"/>
        </w:tabs>
        <w:ind w:left="1440" w:hanging="360"/>
      </w:pPr>
      <w:rPr>
        <w:rFonts w:ascii="Arial" w:hAnsi="Arial" w:hint="default"/>
      </w:rPr>
    </w:lvl>
    <w:lvl w:ilvl="2" w:tplc="7CE4B2EE" w:tentative="1">
      <w:start w:val="1"/>
      <w:numFmt w:val="bullet"/>
      <w:lvlText w:val="•"/>
      <w:lvlJc w:val="left"/>
      <w:pPr>
        <w:tabs>
          <w:tab w:val="num" w:pos="2160"/>
        </w:tabs>
        <w:ind w:left="2160" w:hanging="360"/>
      </w:pPr>
      <w:rPr>
        <w:rFonts w:ascii="Arial" w:hAnsi="Arial" w:hint="default"/>
      </w:rPr>
    </w:lvl>
    <w:lvl w:ilvl="3" w:tplc="F1144012" w:tentative="1">
      <w:start w:val="1"/>
      <w:numFmt w:val="bullet"/>
      <w:lvlText w:val="•"/>
      <w:lvlJc w:val="left"/>
      <w:pPr>
        <w:tabs>
          <w:tab w:val="num" w:pos="2880"/>
        </w:tabs>
        <w:ind w:left="2880" w:hanging="360"/>
      </w:pPr>
      <w:rPr>
        <w:rFonts w:ascii="Arial" w:hAnsi="Arial" w:hint="default"/>
      </w:rPr>
    </w:lvl>
    <w:lvl w:ilvl="4" w:tplc="80D29716" w:tentative="1">
      <w:start w:val="1"/>
      <w:numFmt w:val="bullet"/>
      <w:lvlText w:val="•"/>
      <w:lvlJc w:val="left"/>
      <w:pPr>
        <w:tabs>
          <w:tab w:val="num" w:pos="3600"/>
        </w:tabs>
        <w:ind w:left="3600" w:hanging="360"/>
      </w:pPr>
      <w:rPr>
        <w:rFonts w:ascii="Arial" w:hAnsi="Arial" w:hint="default"/>
      </w:rPr>
    </w:lvl>
    <w:lvl w:ilvl="5" w:tplc="CC36C3DA" w:tentative="1">
      <w:start w:val="1"/>
      <w:numFmt w:val="bullet"/>
      <w:lvlText w:val="•"/>
      <w:lvlJc w:val="left"/>
      <w:pPr>
        <w:tabs>
          <w:tab w:val="num" w:pos="4320"/>
        </w:tabs>
        <w:ind w:left="4320" w:hanging="360"/>
      </w:pPr>
      <w:rPr>
        <w:rFonts w:ascii="Arial" w:hAnsi="Arial" w:hint="default"/>
      </w:rPr>
    </w:lvl>
    <w:lvl w:ilvl="6" w:tplc="054E0020" w:tentative="1">
      <w:start w:val="1"/>
      <w:numFmt w:val="bullet"/>
      <w:lvlText w:val="•"/>
      <w:lvlJc w:val="left"/>
      <w:pPr>
        <w:tabs>
          <w:tab w:val="num" w:pos="5040"/>
        </w:tabs>
        <w:ind w:left="5040" w:hanging="360"/>
      </w:pPr>
      <w:rPr>
        <w:rFonts w:ascii="Arial" w:hAnsi="Arial" w:hint="default"/>
      </w:rPr>
    </w:lvl>
    <w:lvl w:ilvl="7" w:tplc="424E36B8" w:tentative="1">
      <w:start w:val="1"/>
      <w:numFmt w:val="bullet"/>
      <w:lvlText w:val="•"/>
      <w:lvlJc w:val="left"/>
      <w:pPr>
        <w:tabs>
          <w:tab w:val="num" w:pos="5760"/>
        </w:tabs>
        <w:ind w:left="5760" w:hanging="360"/>
      </w:pPr>
      <w:rPr>
        <w:rFonts w:ascii="Arial" w:hAnsi="Arial" w:hint="default"/>
      </w:rPr>
    </w:lvl>
    <w:lvl w:ilvl="8" w:tplc="884655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4430C9"/>
    <w:multiLevelType w:val="hybridMultilevel"/>
    <w:tmpl w:val="997CA7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D717339"/>
    <w:multiLevelType w:val="multilevel"/>
    <w:tmpl w:val="26BE9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A9C6A0"/>
    <w:multiLevelType w:val="hybridMultilevel"/>
    <w:tmpl w:val="FFFFFFFF"/>
    <w:lvl w:ilvl="0" w:tplc="36D04160">
      <w:start w:val="1"/>
      <w:numFmt w:val="bullet"/>
      <w:lvlText w:val="·"/>
      <w:lvlJc w:val="left"/>
      <w:pPr>
        <w:ind w:left="720" w:hanging="360"/>
      </w:pPr>
      <w:rPr>
        <w:rFonts w:ascii="Symbol" w:hAnsi="Symbol" w:hint="default"/>
      </w:rPr>
    </w:lvl>
    <w:lvl w:ilvl="1" w:tplc="871CBB76">
      <w:start w:val="1"/>
      <w:numFmt w:val="bullet"/>
      <w:lvlText w:val="o"/>
      <w:lvlJc w:val="left"/>
      <w:pPr>
        <w:ind w:left="1440" w:hanging="360"/>
      </w:pPr>
      <w:rPr>
        <w:rFonts w:ascii="Courier New" w:hAnsi="Courier New" w:hint="default"/>
      </w:rPr>
    </w:lvl>
    <w:lvl w:ilvl="2" w:tplc="52BEB796">
      <w:start w:val="1"/>
      <w:numFmt w:val="bullet"/>
      <w:lvlText w:val=""/>
      <w:lvlJc w:val="left"/>
      <w:pPr>
        <w:ind w:left="2160" w:hanging="360"/>
      </w:pPr>
      <w:rPr>
        <w:rFonts w:ascii="Wingdings" w:hAnsi="Wingdings" w:hint="default"/>
      </w:rPr>
    </w:lvl>
    <w:lvl w:ilvl="3" w:tplc="93ACAB9E">
      <w:start w:val="1"/>
      <w:numFmt w:val="bullet"/>
      <w:lvlText w:val=""/>
      <w:lvlJc w:val="left"/>
      <w:pPr>
        <w:ind w:left="2880" w:hanging="360"/>
      </w:pPr>
      <w:rPr>
        <w:rFonts w:ascii="Symbol" w:hAnsi="Symbol" w:hint="default"/>
      </w:rPr>
    </w:lvl>
    <w:lvl w:ilvl="4" w:tplc="4824190E">
      <w:start w:val="1"/>
      <w:numFmt w:val="bullet"/>
      <w:lvlText w:val="o"/>
      <w:lvlJc w:val="left"/>
      <w:pPr>
        <w:ind w:left="3600" w:hanging="360"/>
      </w:pPr>
      <w:rPr>
        <w:rFonts w:ascii="Courier New" w:hAnsi="Courier New" w:hint="default"/>
      </w:rPr>
    </w:lvl>
    <w:lvl w:ilvl="5" w:tplc="8D22D818">
      <w:start w:val="1"/>
      <w:numFmt w:val="bullet"/>
      <w:lvlText w:val=""/>
      <w:lvlJc w:val="left"/>
      <w:pPr>
        <w:ind w:left="4320" w:hanging="360"/>
      </w:pPr>
      <w:rPr>
        <w:rFonts w:ascii="Wingdings" w:hAnsi="Wingdings" w:hint="default"/>
      </w:rPr>
    </w:lvl>
    <w:lvl w:ilvl="6" w:tplc="922C46DE">
      <w:start w:val="1"/>
      <w:numFmt w:val="bullet"/>
      <w:lvlText w:val=""/>
      <w:lvlJc w:val="left"/>
      <w:pPr>
        <w:ind w:left="5040" w:hanging="360"/>
      </w:pPr>
      <w:rPr>
        <w:rFonts w:ascii="Symbol" w:hAnsi="Symbol" w:hint="default"/>
      </w:rPr>
    </w:lvl>
    <w:lvl w:ilvl="7" w:tplc="23E44B3E">
      <w:start w:val="1"/>
      <w:numFmt w:val="bullet"/>
      <w:lvlText w:val="o"/>
      <w:lvlJc w:val="left"/>
      <w:pPr>
        <w:ind w:left="5760" w:hanging="360"/>
      </w:pPr>
      <w:rPr>
        <w:rFonts w:ascii="Courier New" w:hAnsi="Courier New" w:hint="default"/>
      </w:rPr>
    </w:lvl>
    <w:lvl w:ilvl="8" w:tplc="D68EAF80">
      <w:start w:val="1"/>
      <w:numFmt w:val="bullet"/>
      <w:lvlText w:val=""/>
      <w:lvlJc w:val="left"/>
      <w:pPr>
        <w:ind w:left="6480" w:hanging="360"/>
      </w:pPr>
      <w:rPr>
        <w:rFonts w:ascii="Wingdings" w:hAnsi="Wingdings" w:hint="default"/>
      </w:rPr>
    </w:lvl>
  </w:abstractNum>
  <w:abstractNum w:abstractNumId="10" w15:restartNumberingAfterBreak="0">
    <w:nsid w:val="38B95843"/>
    <w:multiLevelType w:val="multilevel"/>
    <w:tmpl w:val="B3A8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B7226"/>
    <w:multiLevelType w:val="hybridMultilevel"/>
    <w:tmpl w:val="B99C0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C02D29"/>
    <w:multiLevelType w:val="hybridMultilevel"/>
    <w:tmpl w:val="7206B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19340D"/>
    <w:multiLevelType w:val="hybridMultilevel"/>
    <w:tmpl w:val="D89A1466"/>
    <w:lvl w:ilvl="0" w:tplc="0DE68A56">
      <w:start w:val="1"/>
      <w:numFmt w:val="bullet"/>
      <w:lvlText w:val="-"/>
      <w:lvlJc w:val="left"/>
      <w:pPr>
        <w:ind w:left="720" w:hanging="360"/>
      </w:pPr>
      <w:rPr>
        <w:rFonts w:ascii="Aptos" w:hAnsi="Aptos" w:hint="default"/>
      </w:rPr>
    </w:lvl>
    <w:lvl w:ilvl="1" w:tplc="8538218E">
      <w:start w:val="1"/>
      <w:numFmt w:val="bullet"/>
      <w:lvlText w:val="o"/>
      <w:lvlJc w:val="left"/>
      <w:pPr>
        <w:ind w:left="1440" w:hanging="360"/>
      </w:pPr>
      <w:rPr>
        <w:rFonts w:ascii="Courier New" w:hAnsi="Courier New" w:hint="default"/>
      </w:rPr>
    </w:lvl>
    <w:lvl w:ilvl="2" w:tplc="BE7E6834">
      <w:start w:val="1"/>
      <w:numFmt w:val="bullet"/>
      <w:lvlText w:val=""/>
      <w:lvlJc w:val="left"/>
      <w:pPr>
        <w:ind w:left="2160" w:hanging="360"/>
      </w:pPr>
      <w:rPr>
        <w:rFonts w:ascii="Wingdings" w:hAnsi="Wingdings" w:hint="default"/>
      </w:rPr>
    </w:lvl>
    <w:lvl w:ilvl="3" w:tplc="2AFC94F0">
      <w:start w:val="1"/>
      <w:numFmt w:val="bullet"/>
      <w:lvlText w:val=""/>
      <w:lvlJc w:val="left"/>
      <w:pPr>
        <w:ind w:left="2880" w:hanging="360"/>
      </w:pPr>
      <w:rPr>
        <w:rFonts w:ascii="Symbol" w:hAnsi="Symbol" w:hint="default"/>
      </w:rPr>
    </w:lvl>
    <w:lvl w:ilvl="4" w:tplc="6022958C">
      <w:start w:val="1"/>
      <w:numFmt w:val="bullet"/>
      <w:lvlText w:val="o"/>
      <w:lvlJc w:val="left"/>
      <w:pPr>
        <w:ind w:left="3600" w:hanging="360"/>
      </w:pPr>
      <w:rPr>
        <w:rFonts w:ascii="Courier New" w:hAnsi="Courier New" w:hint="default"/>
      </w:rPr>
    </w:lvl>
    <w:lvl w:ilvl="5" w:tplc="81B0A734">
      <w:start w:val="1"/>
      <w:numFmt w:val="bullet"/>
      <w:lvlText w:val=""/>
      <w:lvlJc w:val="left"/>
      <w:pPr>
        <w:ind w:left="4320" w:hanging="360"/>
      </w:pPr>
      <w:rPr>
        <w:rFonts w:ascii="Wingdings" w:hAnsi="Wingdings" w:hint="default"/>
      </w:rPr>
    </w:lvl>
    <w:lvl w:ilvl="6" w:tplc="EBF6FEB4">
      <w:start w:val="1"/>
      <w:numFmt w:val="bullet"/>
      <w:lvlText w:val=""/>
      <w:lvlJc w:val="left"/>
      <w:pPr>
        <w:ind w:left="5040" w:hanging="360"/>
      </w:pPr>
      <w:rPr>
        <w:rFonts w:ascii="Symbol" w:hAnsi="Symbol" w:hint="default"/>
      </w:rPr>
    </w:lvl>
    <w:lvl w:ilvl="7" w:tplc="D608A96E">
      <w:start w:val="1"/>
      <w:numFmt w:val="bullet"/>
      <w:lvlText w:val="o"/>
      <w:lvlJc w:val="left"/>
      <w:pPr>
        <w:ind w:left="5760" w:hanging="360"/>
      </w:pPr>
      <w:rPr>
        <w:rFonts w:ascii="Courier New" w:hAnsi="Courier New" w:hint="default"/>
      </w:rPr>
    </w:lvl>
    <w:lvl w:ilvl="8" w:tplc="8E5CC86E">
      <w:start w:val="1"/>
      <w:numFmt w:val="bullet"/>
      <w:lvlText w:val=""/>
      <w:lvlJc w:val="left"/>
      <w:pPr>
        <w:ind w:left="6480" w:hanging="360"/>
      </w:pPr>
      <w:rPr>
        <w:rFonts w:ascii="Wingdings" w:hAnsi="Wingdings" w:hint="default"/>
      </w:rPr>
    </w:lvl>
  </w:abstractNum>
  <w:abstractNum w:abstractNumId="14" w15:restartNumberingAfterBreak="0">
    <w:nsid w:val="4AC64A0E"/>
    <w:multiLevelType w:val="hybridMultilevel"/>
    <w:tmpl w:val="1E9A506A"/>
    <w:lvl w:ilvl="0" w:tplc="0C0A0001">
      <w:start w:val="1"/>
      <w:numFmt w:val="bullet"/>
      <w:lvlText w:val=""/>
      <w:lvlJc w:val="left"/>
      <w:pPr>
        <w:ind w:left="360" w:hanging="360"/>
      </w:pPr>
      <w:rPr>
        <w:rFonts w:ascii="Symbol" w:hAnsi="Symbol" w:hint="default"/>
      </w:rPr>
    </w:lvl>
    <w:lvl w:ilvl="1" w:tplc="99026E8C">
      <w:start w:val="1"/>
      <w:numFmt w:val="lowerRoman"/>
      <w:lvlText w:val="%2)"/>
      <w:lvlJc w:val="left"/>
      <w:pPr>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C871B87"/>
    <w:multiLevelType w:val="hybridMultilevel"/>
    <w:tmpl w:val="7EBA16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D711F84"/>
    <w:multiLevelType w:val="hybridMultilevel"/>
    <w:tmpl w:val="A3B6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B77F9A"/>
    <w:multiLevelType w:val="hybridMultilevel"/>
    <w:tmpl w:val="DBA02F84"/>
    <w:lvl w:ilvl="0" w:tplc="598A5FBC">
      <w:start w:val="1"/>
      <w:numFmt w:val="bullet"/>
      <w:lvlText w:val=""/>
      <w:lvlJc w:val="left"/>
      <w:pPr>
        <w:ind w:left="720" w:hanging="360"/>
      </w:pPr>
      <w:rPr>
        <w:rFonts w:ascii="Symbol" w:hAnsi="Symbol" w:hint="default"/>
      </w:rPr>
    </w:lvl>
    <w:lvl w:ilvl="1" w:tplc="1C08E5DA">
      <w:start w:val="1"/>
      <w:numFmt w:val="bullet"/>
      <w:lvlText w:val="o"/>
      <w:lvlJc w:val="left"/>
      <w:pPr>
        <w:ind w:left="1440" w:hanging="360"/>
      </w:pPr>
      <w:rPr>
        <w:rFonts w:ascii="Courier New" w:hAnsi="Courier New" w:hint="default"/>
      </w:rPr>
    </w:lvl>
    <w:lvl w:ilvl="2" w:tplc="7E62E1EC">
      <w:start w:val="1"/>
      <w:numFmt w:val="bullet"/>
      <w:lvlText w:val=""/>
      <w:lvlJc w:val="left"/>
      <w:pPr>
        <w:ind w:left="2160" w:hanging="360"/>
      </w:pPr>
      <w:rPr>
        <w:rFonts w:ascii="Wingdings" w:hAnsi="Wingdings" w:hint="default"/>
      </w:rPr>
    </w:lvl>
    <w:lvl w:ilvl="3" w:tplc="C3C4D564">
      <w:start w:val="1"/>
      <w:numFmt w:val="bullet"/>
      <w:lvlText w:val=""/>
      <w:lvlJc w:val="left"/>
      <w:pPr>
        <w:ind w:left="2880" w:hanging="360"/>
      </w:pPr>
      <w:rPr>
        <w:rFonts w:ascii="Symbol" w:hAnsi="Symbol" w:hint="default"/>
      </w:rPr>
    </w:lvl>
    <w:lvl w:ilvl="4" w:tplc="0706B2BE">
      <w:start w:val="1"/>
      <w:numFmt w:val="bullet"/>
      <w:lvlText w:val="o"/>
      <w:lvlJc w:val="left"/>
      <w:pPr>
        <w:ind w:left="3600" w:hanging="360"/>
      </w:pPr>
      <w:rPr>
        <w:rFonts w:ascii="Courier New" w:hAnsi="Courier New" w:hint="default"/>
      </w:rPr>
    </w:lvl>
    <w:lvl w:ilvl="5" w:tplc="D7F42C82">
      <w:start w:val="1"/>
      <w:numFmt w:val="bullet"/>
      <w:lvlText w:val=""/>
      <w:lvlJc w:val="left"/>
      <w:pPr>
        <w:ind w:left="4320" w:hanging="360"/>
      </w:pPr>
      <w:rPr>
        <w:rFonts w:ascii="Wingdings" w:hAnsi="Wingdings" w:hint="default"/>
      </w:rPr>
    </w:lvl>
    <w:lvl w:ilvl="6" w:tplc="F9E2DECC">
      <w:start w:val="1"/>
      <w:numFmt w:val="bullet"/>
      <w:lvlText w:val=""/>
      <w:lvlJc w:val="left"/>
      <w:pPr>
        <w:ind w:left="5040" w:hanging="360"/>
      </w:pPr>
      <w:rPr>
        <w:rFonts w:ascii="Symbol" w:hAnsi="Symbol" w:hint="default"/>
      </w:rPr>
    </w:lvl>
    <w:lvl w:ilvl="7" w:tplc="C7221E6E">
      <w:start w:val="1"/>
      <w:numFmt w:val="bullet"/>
      <w:lvlText w:val="o"/>
      <w:lvlJc w:val="left"/>
      <w:pPr>
        <w:ind w:left="5760" w:hanging="360"/>
      </w:pPr>
      <w:rPr>
        <w:rFonts w:ascii="Courier New" w:hAnsi="Courier New" w:hint="default"/>
      </w:rPr>
    </w:lvl>
    <w:lvl w:ilvl="8" w:tplc="B260AAE4">
      <w:start w:val="1"/>
      <w:numFmt w:val="bullet"/>
      <w:lvlText w:val=""/>
      <w:lvlJc w:val="left"/>
      <w:pPr>
        <w:ind w:left="6480" w:hanging="360"/>
      </w:pPr>
      <w:rPr>
        <w:rFonts w:ascii="Wingdings" w:hAnsi="Wingdings" w:hint="default"/>
      </w:rPr>
    </w:lvl>
  </w:abstractNum>
  <w:abstractNum w:abstractNumId="18" w15:restartNumberingAfterBreak="0">
    <w:nsid w:val="4ED21D0A"/>
    <w:multiLevelType w:val="hybridMultilevel"/>
    <w:tmpl w:val="6D025D92"/>
    <w:lvl w:ilvl="0" w:tplc="19C27322">
      <w:start w:val="1"/>
      <w:numFmt w:val="decimal"/>
      <w:lvlText w:val="(%1)"/>
      <w:lvlJc w:val="left"/>
      <w:pPr>
        <w:ind w:left="502" w:hanging="360"/>
      </w:pPr>
      <w:rPr>
        <w:rFonts w:hint="default"/>
        <w:color w:val="auto"/>
        <w:sz w:val="14"/>
        <w:szCs w:val="14"/>
      </w:rPr>
    </w:lvl>
    <w:lvl w:ilvl="1" w:tplc="0C0A0019" w:tentative="1">
      <w:start w:val="1"/>
      <w:numFmt w:val="lowerLetter"/>
      <w:lvlText w:val="%2."/>
      <w:lvlJc w:val="left"/>
      <w:pPr>
        <w:ind w:left="2500" w:hanging="360"/>
      </w:pPr>
    </w:lvl>
    <w:lvl w:ilvl="2" w:tplc="0C0A001B" w:tentative="1">
      <w:start w:val="1"/>
      <w:numFmt w:val="lowerRoman"/>
      <w:lvlText w:val="%3."/>
      <w:lvlJc w:val="right"/>
      <w:pPr>
        <w:ind w:left="3220" w:hanging="180"/>
      </w:pPr>
    </w:lvl>
    <w:lvl w:ilvl="3" w:tplc="0C0A000F" w:tentative="1">
      <w:start w:val="1"/>
      <w:numFmt w:val="decimal"/>
      <w:lvlText w:val="%4."/>
      <w:lvlJc w:val="left"/>
      <w:pPr>
        <w:ind w:left="3940" w:hanging="360"/>
      </w:pPr>
    </w:lvl>
    <w:lvl w:ilvl="4" w:tplc="0C0A0019" w:tentative="1">
      <w:start w:val="1"/>
      <w:numFmt w:val="lowerLetter"/>
      <w:lvlText w:val="%5."/>
      <w:lvlJc w:val="left"/>
      <w:pPr>
        <w:ind w:left="4660" w:hanging="360"/>
      </w:pPr>
    </w:lvl>
    <w:lvl w:ilvl="5" w:tplc="0C0A001B" w:tentative="1">
      <w:start w:val="1"/>
      <w:numFmt w:val="lowerRoman"/>
      <w:lvlText w:val="%6."/>
      <w:lvlJc w:val="right"/>
      <w:pPr>
        <w:ind w:left="5380" w:hanging="180"/>
      </w:pPr>
    </w:lvl>
    <w:lvl w:ilvl="6" w:tplc="0C0A000F" w:tentative="1">
      <w:start w:val="1"/>
      <w:numFmt w:val="decimal"/>
      <w:lvlText w:val="%7."/>
      <w:lvlJc w:val="left"/>
      <w:pPr>
        <w:ind w:left="6100" w:hanging="360"/>
      </w:pPr>
    </w:lvl>
    <w:lvl w:ilvl="7" w:tplc="0C0A0019" w:tentative="1">
      <w:start w:val="1"/>
      <w:numFmt w:val="lowerLetter"/>
      <w:lvlText w:val="%8."/>
      <w:lvlJc w:val="left"/>
      <w:pPr>
        <w:ind w:left="6820" w:hanging="360"/>
      </w:pPr>
    </w:lvl>
    <w:lvl w:ilvl="8" w:tplc="0C0A001B" w:tentative="1">
      <w:start w:val="1"/>
      <w:numFmt w:val="lowerRoman"/>
      <w:lvlText w:val="%9."/>
      <w:lvlJc w:val="right"/>
      <w:pPr>
        <w:ind w:left="7540" w:hanging="180"/>
      </w:pPr>
    </w:lvl>
  </w:abstractNum>
  <w:abstractNum w:abstractNumId="19" w15:restartNumberingAfterBreak="0">
    <w:nsid w:val="4FC86F13"/>
    <w:multiLevelType w:val="hybridMultilevel"/>
    <w:tmpl w:val="19B6C3A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0" w15:restartNumberingAfterBreak="0">
    <w:nsid w:val="51765447"/>
    <w:multiLevelType w:val="hybridMultilevel"/>
    <w:tmpl w:val="C90AFF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58E9026"/>
    <w:multiLevelType w:val="hybridMultilevel"/>
    <w:tmpl w:val="C02277A6"/>
    <w:lvl w:ilvl="0" w:tplc="A0567782">
      <w:start w:val="1"/>
      <w:numFmt w:val="bullet"/>
      <w:lvlText w:val=""/>
      <w:lvlJc w:val="left"/>
      <w:pPr>
        <w:ind w:left="720" w:hanging="360"/>
      </w:pPr>
      <w:rPr>
        <w:rFonts w:ascii="Symbol" w:hAnsi="Symbol" w:hint="default"/>
      </w:rPr>
    </w:lvl>
    <w:lvl w:ilvl="1" w:tplc="1B063D30">
      <w:start w:val="1"/>
      <w:numFmt w:val="bullet"/>
      <w:lvlText w:val="o"/>
      <w:lvlJc w:val="left"/>
      <w:pPr>
        <w:ind w:left="1440" w:hanging="360"/>
      </w:pPr>
      <w:rPr>
        <w:rFonts w:ascii="Courier New" w:hAnsi="Courier New" w:hint="default"/>
      </w:rPr>
    </w:lvl>
    <w:lvl w:ilvl="2" w:tplc="AD04262A">
      <w:start w:val="1"/>
      <w:numFmt w:val="bullet"/>
      <w:lvlText w:val=""/>
      <w:lvlJc w:val="left"/>
      <w:pPr>
        <w:ind w:left="2160" w:hanging="360"/>
      </w:pPr>
      <w:rPr>
        <w:rFonts w:ascii="Wingdings" w:hAnsi="Wingdings" w:hint="default"/>
      </w:rPr>
    </w:lvl>
    <w:lvl w:ilvl="3" w:tplc="5B949BEC">
      <w:start w:val="1"/>
      <w:numFmt w:val="bullet"/>
      <w:lvlText w:val=""/>
      <w:lvlJc w:val="left"/>
      <w:pPr>
        <w:ind w:left="2880" w:hanging="360"/>
      </w:pPr>
      <w:rPr>
        <w:rFonts w:ascii="Symbol" w:hAnsi="Symbol" w:hint="default"/>
      </w:rPr>
    </w:lvl>
    <w:lvl w:ilvl="4" w:tplc="5E28B93E">
      <w:start w:val="1"/>
      <w:numFmt w:val="bullet"/>
      <w:lvlText w:val="o"/>
      <w:lvlJc w:val="left"/>
      <w:pPr>
        <w:ind w:left="3600" w:hanging="360"/>
      </w:pPr>
      <w:rPr>
        <w:rFonts w:ascii="Courier New" w:hAnsi="Courier New" w:hint="default"/>
      </w:rPr>
    </w:lvl>
    <w:lvl w:ilvl="5" w:tplc="F0F47B10">
      <w:start w:val="1"/>
      <w:numFmt w:val="bullet"/>
      <w:lvlText w:val=""/>
      <w:lvlJc w:val="left"/>
      <w:pPr>
        <w:ind w:left="4320" w:hanging="360"/>
      </w:pPr>
      <w:rPr>
        <w:rFonts w:ascii="Wingdings" w:hAnsi="Wingdings" w:hint="default"/>
      </w:rPr>
    </w:lvl>
    <w:lvl w:ilvl="6" w:tplc="AEDA71FE">
      <w:start w:val="1"/>
      <w:numFmt w:val="bullet"/>
      <w:lvlText w:val=""/>
      <w:lvlJc w:val="left"/>
      <w:pPr>
        <w:ind w:left="5040" w:hanging="360"/>
      </w:pPr>
      <w:rPr>
        <w:rFonts w:ascii="Symbol" w:hAnsi="Symbol" w:hint="default"/>
      </w:rPr>
    </w:lvl>
    <w:lvl w:ilvl="7" w:tplc="AADE71AE">
      <w:start w:val="1"/>
      <w:numFmt w:val="bullet"/>
      <w:lvlText w:val="o"/>
      <w:lvlJc w:val="left"/>
      <w:pPr>
        <w:ind w:left="5760" w:hanging="360"/>
      </w:pPr>
      <w:rPr>
        <w:rFonts w:ascii="Courier New" w:hAnsi="Courier New" w:hint="default"/>
      </w:rPr>
    </w:lvl>
    <w:lvl w:ilvl="8" w:tplc="B63E21EE">
      <w:start w:val="1"/>
      <w:numFmt w:val="bullet"/>
      <w:lvlText w:val=""/>
      <w:lvlJc w:val="left"/>
      <w:pPr>
        <w:ind w:left="6480" w:hanging="360"/>
      </w:pPr>
      <w:rPr>
        <w:rFonts w:ascii="Wingdings" w:hAnsi="Wingdings" w:hint="default"/>
      </w:rPr>
    </w:lvl>
  </w:abstractNum>
  <w:abstractNum w:abstractNumId="22" w15:restartNumberingAfterBreak="0">
    <w:nsid w:val="56250410"/>
    <w:multiLevelType w:val="hybridMultilevel"/>
    <w:tmpl w:val="3B385A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9A73544"/>
    <w:multiLevelType w:val="hybridMultilevel"/>
    <w:tmpl w:val="CF600F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FE36281"/>
    <w:multiLevelType w:val="multilevel"/>
    <w:tmpl w:val="7534C6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5F252C"/>
    <w:multiLevelType w:val="hybridMultilevel"/>
    <w:tmpl w:val="453C9770"/>
    <w:lvl w:ilvl="0" w:tplc="144E59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2B4703A"/>
    <w:multiLevelType w:val="hybridMultilevel"/>
    <w:tmpl w:val="51F49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5DDF25"/>
    <w:multiLevelType w:val="hybridMultilevel"/>
    <w:tmpl w:val="FFFFFFFF"/>
    <w:lvl w:ilvl="0" w:tplc="6E622138">
      <w:start w:val="1"/>
      <w:numFmt w:val="bullet"/>
      <w:lvlText w:val="·"/>
      <w:lvlJc w:val="left"/>
      <w:pPr>
        <w:ind w:left="720" w:hanging="360"/>
      </w:pPr>
      <w:rPr>
        <w:rFonts w:ascii="Symbol" w:hAnsi="Symbol" w:hint="default"/>
      </w:rPr>
    </w:lvl>
    <w:lvl w:ilvl="1" w:tplc="B76E9F22">
      <w:start w:val="1"/>
      <w:numFmt w:val="bullet"/>
      <w:lvlText w:val="o"/>
      <w:lvlJc w:val="left"/>
      <w:pPr>
        <w:ind w:left="1440" w:hanging="360"/>
      </w:pPr>
      <w:rPr>
        <w:rFonts w:ascii="Courier New" w:hAnsi="Courier New" w:hint="default"/>
      </w:rPr>
    </w:lvl>
    <w:lvl w:ilvl="2" w:tplc="5A18CB50">
      <w:start w:val="1"/>
      <w:numFmt w:val="bullet"/>
      <w:lvlText w:val=""/>
      <w:lvlJc w:val="left"/>
      <w:pPr>
        <w:ind w:left="2160" w:hanging="360"/>
      </w:pPr>
      <w:rPr>
        <w:rFonts w:ascii="Wingdings" w:hAnsi="Wingdings" w:hint="default"/>
      </w:rPr>
    </w:lvl>
    <w:lvl w:ilvl="3" w:tplc="65D290EC">
      <w:start w:val="1"/>
      <w:numFmt w:val="bullet"/>
      <w:lvlText w:val=""/>
      <w:lvlJc w:val="left"/>
      <w:pPr>
        <w:ind w:left="2880" w:hanging="360"/>
      </w:pPr>
      <w:rPr>
        <w:rFonts w:ascii="Symbol" w:hAnsi="Symbol" w:hint="default"/>
      </w:rPr>
    </w:lvl>
    <w:lvl w:ilvl="4" w:tplc="560ED89A">
      <w:start w:val="1"/>
      <w:numFmt w:val="bullet"/>
      <w:lvlText w:val="o"/>
      <w:lvlJc w:val="left"/>
      <w:pPr>
        <w:ind w:left="3600" w:hanging="360"/>
      </w:pPr>
      <w:rPr>
        <w:rFonts w:ascii="Courier New" w:hAnsi="Courier New" w:hint="default"/>
      </w:rPr>
    </w:lvl>
    <w:lvl w:ilvl="5" w:tplc="212879C8">
      <w:start w:val="1"/>
      <w:numFmt w:val="bullet"/>
      <w:lvlText w:val=""/>
      <w:lvlJc w:val="left"/>
      <w:pPr>
        <w:ind w:left="4320" w:hanging="360"/>
      </w:pPr>
      <w:rPr>
        <w:rFonts w:ascii="Wingdings" w:hAnsi="Wingdings" w:hint="default"/>
      </w:rPr>
    </w:lvl>
    <w:lvl w:ilvl="6" w:tplc="64D81536">
      <w:start w:val="1"/>
      <w:numFmt w:val="bullet"/>
      <w:lvlText w:val=""/>
      <w:lvlJc w:val="left"/>
      <w:pPr>
        <w:ind w:left="5040" w:hanging="360"/>
      </w:pPr>
      <w:rPr>
        <w:rFonts w:ascii="Symbol" w:hAnsi="Symbol" w:hint="default"/>
      </w:rPr>
    </w:lvl>
    <w:lvl w:ilvl="7" w:tplc="38E03AE4">
      <w:start w:val="1"/>
      <w:numFmt w:val="bullet"/>
      <w:lvlText w:val="o"/>
      <w:lvlJc w:val="left"/>
      <w:pPr>
        <w:ind w:left="5760" w:hanging="360"/>
      </w:pPr>
      <w:rPr>
        <w:rFonts w:ascii="Courier New" w:hAnsi="Courier New" w:hint="default"/>
      </w:rPr>
    </w:lvl>
    <w:lvl w:ilvl="8" w:tplc="D0CA7D50">
      <w:start w:val="1"/>
      <w:numFmt w:val="bullet"/>
      <w:lvlText w:val=""/>
      <w:lvlJc w:val="left"/>
      <w:pPr>
        <w:ind w:left="6480" w:hanging="360"/>
      </w:pPr>
      <w:rPr>
        <w:rFonts w:ascii="Wingdings" w:hAnsi="Wingdings" w:hint="default"/>
      </w:rPr>
    </w:lvl>
  </w:abstractNum>
  <w:abstractNum w:abstractNumId="28" w15:restartNumberingAfterBreak="0">
    <w:nsid w:val="6907078B"/>
    <w:multiLevelType w:val="multilevel"/>
    <w:tmpl w:val="2A600E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231821"/>
    <w:multiLevelType w:val="multilevel"/>
    <w:tmpl w:val="E38C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363DCA"/>
    <w:multiLevelType w:val="hybridMultilevel"/>
    <w:tmpl w:val="3B00FF08"/>
    <w:lvl w:ilvl="0" w:tplc="0C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89E10EC"/>
    <w:multiLevelType w:val="multilevel"/>
    <w:tmpl w:val="E400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B57E63"/>
    <w:multiLevelType w:val="hybridMultilevel"/>
    <w:tmpl w:val="E2044E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7CED7304"/>
    <w:multiLevelType w:val="multilevel"/>
    <w:tmpl w:val="86DE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920EF7"/>
    <w:multiLevelType w:val="hybridMultilevel"/>
    <w:tmpl w:val="03CAB0C2"/>
    <w:lvl w:ilvl="0" w:tplc="87A08FD2">
      <w:start w:val="1"/>
      <w:numFmt w:val="bullet"/>
      <w:lvlText w:val="·"/>
      <w:lvlJc w:val="left"/>
      <w:pPr>
        <w:ind w:left="720" w:hanging="360"/>
      </w:pPr>
      <w:rPr>
        <w:rFonts w:ascii="Symbol" w:hAnsi="Symbol" w:hint="default"/>
      </w:rPr>
    </w:lvl>
    <w:lvl w:ilvl="1" w:tplc="0570DC0E">
      <w:start w:val="1"/>
      <w:numFmt w:val="bullet"/>
      <w:lvlText w:val="o"/>
      <w:lvlJc w:val="left"/>
      <w:pPr>
        <w:ind w:left="1440" w:hanging="360"/>
      </w:pPr>
      <w:rPr>
        <w:rFonts w:ascii="Courier New" w:hAnsi="Courier New" w:hint="default"/>
      </w:rPr>
    </w:lvl>
    <w:lvl w:ilvl="2" w:tplc="9A60ED76">
      <w:start w:val="1"/>
      <w:numFmt w:val="bullet"/>
      <w:lvlText w:val=""/>
      <w:lvlJc w:val="left"/>
      <w:pPr>
        <w:ind w:left="2160" w:hanging="360"/>
      </w:pPr>
      <w:rPr>
        <w:rFonts w:ascii="Wingdings" w:hAnsi="Wingdings" w:hint="default"/>
      </w:rPr>
    </w:lvl>
    <w:lvl w:ilvl="3" w:tplc="812CE5B8">
      <w:start w:val="1"/>
      <w:numFmt w:val="bullet"/>
      <w:lvlText w:val=""/>
      <w:lvlJc w:val="left"/>
      <w:pPr>
        <w:ind w:left="2880" w:hanging="360"/>
      </w:pPr>
      <w:rPr>
        <w:rFonts w:ascii="Symbol" w:hAnsi="Symbol" w:hint="default"/>
      </w:rPr>
    </w:lvl>
    <w:lvl w:ilvl="4" w:tplc="712ACE7E">
      <w:start w:val="1"/>
      <w:numFmt w:val="bullet"/>
      <w:lvlText w:val="o"/>
      <w:lvlJc w:val="left"/>
      <w:pPr>
        <w:ind w:left="3600" w:hanging="360"/>
      </w:pPr>
      <w:rPr>
        <w:rFonts w:ascii="Courier New" w:hAnsi="Courier New" w:hint="default"/>
      </w:rPr>
    </w:lvl>
    <w:lvl w:ilvl="5" w:tplc="692AFE1A">
      <w:start w:val="1"/>
      <w:numFmt w:val="bullet"/>
      <w:lvlText w:val=""/>
      <w:lvlJc w:val="left"/>
      <w:pPr>
        <w:ind w:left="4320" w:hanging="360"/>
      </w:pPr>
      <w:rPr>
        <w:rFonts w:ascii="Wingdings" w:hAnsi="Wingdings" w:hint="default"/>
      </w:rPr>
    </w:lvl>
    <w:lvl w:ilvl="6" w:tplc="C7B88030">
      <w:start w:val="1"/>
      <w:numFmt w:val="bullet"/>
      <w:lvlText w:val=""/>
      <w:lvlJc w:val="left"/>
      <w:pPr>
        <w:ind w:left="5040" w:hanging="360"/>
      </w:pPr>
      <w:rPr>
        <w:rFonts w:ascii="Symbol" w:hAnsi="Symbol" w:hint="default"/>
      </w:rPr>
    </w:lvl>
    <w:lvl w:ilvl="7" w:tplc="333027C4">
      <w:start w:val="1"/>
      <w:numFmt w:val="bullet"/>
      <w:lvlText w:val="o"/>
      <w:lvlJc w:val="left"/>
      <w:pPr>
        <w:ind w:left="5760" w:hanging="360"/>
      </w:pPr>
      <w:rPr>
        <w:rFonts w:ascii="Courier New" w:hAnsi="Courier New" w:hint="default"/>
      </w:rPr>
    </w:lvl>
    <w:lvl w:ilvl="8" w:tplc="F13A01D6">
      <w:start w:val="1"/>
      <w:numFmt w:val="bullet"/>
      <w:lvlText w:val=""/>
      <w:lvlJc w:val="left"/>
      <w:pPr>
        <w:ind w:left="6480" w:hanging="360"/>
      </w:pPr>
      <w:rPr>
        <w:rFonts w:ascii="Wingdings" w:hAnsi="Wingdings" w:hint="default"/>
      </w:rPr>
    </w:lvl>
  </w:abstractNum>
  <w:num w:numId="1" w16cid:durableId="246501206">
    <w:abstractNumId w:val="17"/>
  </w:num>
  <w:num w:numId="2" w16cid:durableId="1285431236">
    <w:abstractNumId w:val="34"/>
  </w:num>
  <w:num w:numId="3" w16cid:durableId="953710234">
    <w:abstractNumId w:val="13"/>
  </w:num>
  <w:num w:numId="4" w16cid:durableId="1272283093">
    <w:abstractNumId w:val="18"/>
  </w:num>
  <w:num w:numId="5" w16cid:durableId="362635298">
    <w:abstractNumId w:val="19"/>
  </w:num>
  <w:num w:numId="6" w16cid:durableId="1903058946">
    <w:abstractNumId w:val="7"/>
  </w:num>
  <w:num w:numId="7" w16cid:durableId="2046170357">
    <w:abstractNumId w:val="6"/>
  </w:num>
  <w:num w:numId="8" w16cid:durableId="283657940">
    <w:abstractNumId w:val="14"/>
  </w:num>
  <w:num w:numId="9" w16cid:durableId="383412140">
    <w:abstractNumId w:val="25"/>
  </w:num>
  <w:num w:numId="10" w16cid:durableId="1642231551">
    <w:abstractNumId w:val="23"/>
  </w:num>
  <w:num w:numId="11" w16cid:durableId="839002352">
    <w:abstractNumId w:val="16"/>
  </w:num>
  <w:num w:numId="12" w16cid:durableId="1579749702">
    <w:abstractNumId w:val="11"/>
  </w:num>
  <w:num w:numId="13" w16cid:durableId="841118900">
    <w:abstractNumId w:val="10"/>
  </w:num>
  <w:num w:numId="14" w16cid:durableId="415369866">
    <w:abstractNumId w:val="27"/>
  </w:num>
  <w:num w:numId="15" w16cid:durableId="892152639">
    <w:abstractNumId w:val="9"/>
  </w:num>
  <w:num w:numId="16" w16cid:durableId="1439447352">
    <w:abstractNumId w:val="22"/>
  </w:num>
  <w:num w:numId="17" w16cid:durableId="324479957">
    <w:abstractNumId w:val="5"/>
  </w:num>
  <w:num w:numId="18" w16cid:durableId="382753166">
    <w:abstractNumId w:val="31"/>
  </w:num>
  <w:num w:numId="19" w16cid:durableId="1480802607">
    <w:abstractNumId w:val="29"/>
  </w:num>
  <w:num w:numId="20" w16cid:durableId="1316254592">
    <w:abstractNumId w:val="1"/>
  </w:num>
  <w:num w:numId="21" w16cid:durableId="1977906241">
    <w:abstractNumId w:val="33"/>
  </w:num>
  <w:num w:numId="22" w16cid:durableId="2046639261">
    <w:abstractNumId w:val="4"/>
  </w:num>
  <w:num w:numId="23" w16cid:durableId="258755809">
    <w:abstractNumId w:val="0"/>
  </w:num>
  <w:num w:numId="24" w16cid:durableId="142162984">
    <w:abstractNumId w:val="32"/>
  </w:num>
  <w:num w:numId="25" w16cid:durableId="1445151353">
    <w:abstractNumId w:val="26"/>
  </w:num>
  <w:num w:numId="26" w16cid:durableId="1689604430">
    <w:abstractNumId w:val="20"/>
  </w:num>
  <w:num w:numId="27" w16cid:durableId="1612513891">
    <w:abstractNumId w:val="15"/>
  </w:num>
  <w:num w:numId="28" w16cid:durableId="689798553">
    <w:abstractNumId w:val="2"/>
  </w:num>
  <w:num w:numId="29" w16cid:durableId="1554388244">
    <w:abstractNumId w:val="3"/>
  </w:num>
  <w:num w:numId="30" w16cid:durableId="580481025">
    <w:abstractNumId w:val="30"/>
  </w:num>
  <w:num w:numId="31" w16cid:durableId="743336895">
    <w:abstractNumId w:val="12"/>
  </w:num>
  <w:num w:numId="32" w16cid:durableId="208343323">
    <w:abstractNumId w:val="8"/>
  </w:num>
  <w:num w:numId="33" w16cid:durableId="1266310829">
    <w:abstractNumId w:val="24"/>
  </w:num>
  <w:num w:numId="34" w16cid:durableId="1503086937">
    <w:abstractNumId w:val="28"/>
  </w:num>
  <w:num w:numId="35" w16cid:durableId="117199454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C8"/>
    <w:rsid w:val="0000063B"/>
    <w:rsid w:val="00000AB2"/>
    <w:rsid w:val="00000E8E"/>
    <w:rsid w:val="00001561"/>
    <w:rsid w:val="000017EB"/>
    <w:rsid w:val="00001A6E"/>
    <w:rsid w:val="00002034"/>
    <w:rsid w:val="00002575"/>
    <w:rsid w:val="0000337F"/>
    <w:rsid w:val="00003415"/>
    <w:rsid w:val="000034DC"/>
    <w:rsid w:val="00003DC4"/>
    <w:rsid w:val="00004200"/>
    <w:rsid w:val="00004275"/>
    <w:rsid w:val="00004400"/>
    <w:rsid w:val="000045EC"/>
    <w:rsid w:val="00004653"/>
    <w:rsid w:val="00004DC4"/>
    <w:rsid w:val="00005424"/>
    <w:rsid w:val="00005708"/>
    <w:rsid w:val="0000587F"/>
    <w:rsid w:val="000058F2"/>
    <w:rsid w:val="00005BB2"/>
    <w:rsid w:val="00005E24"/>
    <w:rsid w:val="00005FAC"/>
    <w:rsid w:val="0000616C"/>
    <w:rsid w:val="000064F9"/>
    <w:rsid w:val="000065E8"/>
    <w:rsid w:val="00006A46"/>
    <w:rsid w:val="00006DF4"/>
    <w:rsid w:val="00006FA6"/>
    <w:rsid w:val="0000705D"/>
    <w:rsid w:val="00007084"/>
    <w:rsid w:val="00007106"/>
    <w:rsid w:val="00007420"/>
    <w:rsid w:val="00007470"/>
    <w:rsid w:val="00007D3D"/>
    <w:rsid w:val="00007F45"/>
    <w:rsid w:val="00010A5E"/>
    <w:rsid w:val="00010AD3"/>
    <w:rsid w:val="00011206"/>
    <w:rsid w:val="00011321"/>
    <w:rsid w:val="00011B1A"/>
    <w:rsid w:val="00012490"/>
    <w:rsid w:val="0001288C"/>
    <w:rsid w:val="00012C16"/>
    <w:rsid w:val="0001315F"/>
    <w:rsid w:val="0001345C"/>
    <w:rsid w:val="00013469"/>
    <w:rsid w:val="00013C85"/>
    <w:rsid w:val="0001451C"/>
    <w:rsid w:val="00014894"/>
    <w:rsid w:val="00014DB7"/>
    <w:rsid w:val="0001510A"/>
    <w:rsid w:val="000157AA"/>
    <w:rsid w:val="00015C54"/>
    <w:rsid w:val="000161A9"/>
    <w:rsid w:val="000166DE"/>
    <w:rsid w:val="00016714"/>
    <w:rsid w:val="00016887"/>
    <w:rsid w:val="0001695A"/>
    <w:rsid w:val="00016ABF"/>
    <w:rsid w:val="00017D2E"/>
    <w:rsid w:val="00017EE5"/>
    <w:rsid w:val="0002034C"/>
    <w:rsid w:val="00021A56"/>
    <w:rsid w:val="00021CB7"/>
    <w:rsid w:val="00022319"/>
    <w:rsid w:val="00022507"/>
    <w:rsid w:val="0002259F"/>
    <w:rsid w:val="00022C51"/>
    <w:rsid w:val="00022EF4"/>
    <w:rsid w:val="00022F43"/>
    <w:rsid w:val="000233AF"/>
    <w:rsid w:val="000233B1"/>
    <w:rsid w:val="000237BC"/>
    <w:rsid w:val="000239C7"/>
    <w:rsid w:val="00023C09"/>
    <w:rsid w:val="000240FE"/>
    <w:rsid w:val="000241F5"/>
    <w:rsid w:val="0002433C"/>
    <w:rsid w:val="0002464B"/>
    <w:rsid w:val="00024A01"/>
    <w:rsid w:val="00024B71"/>
    <w:rsid w:val="00024FFE"/>
    <w:rsid w:val="0002557A"/>
    <w:rsid w:val="00025801"/>
    <w:rsid w:val="0002595B"/>
    <w:rsid w:val="00025B9F"/>
    <w:rsid w:val="00025F6E"/>
    <w:rsid w:val="00026490"/>
    <w:rsid w:val="0002696F"/>
    <w:rsid w:val="000269E0"/>
    <w:rsid w:val="00027161"/>
    <w:rsid w:val="000271F0"/>
    <w:rsid w:val="00027D3E"/>
    <w:rsid w:val="00027D73"/>
    <w:rsid w:val="00027ED5"/>
    <w:rsid w:val="00030490"/>
    <w:rsid w:val="00030502"/>
    <w:rsid w:val="0003070C"/>
    <w:rsid w:val="0003095D"/>
    <w:rsid w:val="00030CA6"/>
    <w:rsid w:val="00030CD3"/>
    <w:rsid w:val="00030E4F"/>
    <w:rsid w:val="000312F2"/>
    <w:rsid w:val="00031348"/>
    <w:rsid w:val="000313C1"/>
    <w:rsid w:val="00031404"/>
    <w:rsid w:val="00031898"/>
    <w:rsid w:val="000319C9"/>
    <w:rsid w:val="00031A04"/>
    <w:rsid w:val="00032458"/>
    <w:rsid w:val="00032480"/>
    <w:rsid w:val="00032654"/>
    <w:rsid w:val="00032700"/>
    <w:rsid w:val="00032C1D"/>
    <w:rsid w:val="0003316A"/>
    <w:rsid w:val="00033309"/>
    <w:rsid w:val="00033599"/>
    <w:rsid w:val="000337C0"/>
    <w:rsid w:val="00033E0B"/>
    <w:rsid w:val="00034415"/>
    <w:rsid w:val="00034604"/>
    <w:rsid w:val="000346CD"/>
    <w:rsid w:val="00034A1E"/>
    <w:rsid w:val="00035097"/>
    <w:rsid w:val="000351DB"/>
    <w:rsid w:val="000357AA"/>
    <w:rsid w:val="00035847"/>
    <w:rsid w:val="00035B82"/>
    <w:rsid w:val="00035B84"/>
    <w:rsid w:val="000363C6"/>
    <w:rsid w:val="000366D7"/>
    <w:rsid w:val="00036E55"/>
    <w:rsid w:val="00036F94"/>
    <w:rsid w:val="00037357"/>
    <w:rsid w:val="00037DE6"/>
    <w:rsid w:val="00037E1D"/>
    <w:rsid w:val="00037F34"/>
    <w:rsid w:val="00040457"/>
    <w:rsid w:val="0004046A"/>
    <w:rsid w:val="000404E9"/>
    <w:rsid w:val="00040A05"/>
    <w:rsid w:val="00041579"/>
    <w:rsid w:val="00042045"/>
    <w:rsid w:val="0004289C"/>
    <w:rsid w:val="00042AE0"/>
    <w:rsid w:val="00042B9E"/>
    <w:rsid w:val="00042C3B"/>
    <w:rsid w:val="000430C0"/>
    <w:rsid w:val="00043529"/>
    <w:rsid w:val="0004393C"/>
    <w:rsid w:val="00043C54"/>
    <w:rsid w:val="00043E0F"/>
    <w:rsid w:val="00043E75"/>
    <w:rsid w:val="00043F52"/>
    <w:rsid w:val="000442A7"/>
    <w:rsid w:val="000446D0"/>
    <w:rsid w:val="00045468"/>
    <w:rsid w:val="0004565B"/>
    <w:rsid w:val="000459E4"/>
    <w:rsid w:val="00045AC9"/>
    <w:rsid w:val="00045CFC"/>
    <w:rsid w:val="0004600E"/>
    <w:rsid w:val="0004619E"/>
    <w:rsid w:val="000464B4"/>
    <w:rsid w:val="00046AAD"/>
    <w:rsid w:val="00046F9E"/>
    <w:rsid w:val="00047255"/>
    <w:rsid w:val="000472B6"/>
    <w:rsid w:val="00047C74"/>
    <w:rsid w:val="00047F10"/>
    <w:rsid w:val="0005039C"/>
    <w:rsid w:val="000506BB"/>
    <w:rsid w:val="0005084C"/>
    <w:rsid w:val="00051005"/>
    <w:rsid w:val="000515F9"/>
    <w:rsid w:val="00051739"/>
    <w:rsid w:val="0005190E"/>
    <w:rsid w:val="0005194C"/>
    <w:rsid w:val="00051F46"/>
    <w:rsid w:val="00051F74"/>
    <w:rsid w:val="00052228"/>
    <w:rsid w:val="000539EB"/>
    <w:rsid w:val="00053C1F"/>
    <w:rsid w:val="00053D28"/>
    <w:rsid w:val="00053EB5"/>
    <w:rsid w:val="00054180"/>
    <w:rsid w:val="00054388"/>
    <w:rsid w:val="0005449F"/>
    <w:rsid w:val="00054809"/>
    <w:rsid w:val="00054F50"/>
    <w:rsid w:val="0005584B"/>
    <w:rsid w:val="00056172"/>
    <w:rsid w:val="000565DE"/>
    <w:rsid w:val="000569DD"/>
    <w:rsid w:val="00057574"/>
    <w:rsid w:val="000576A9"/>
    <w:rsid w:val="00057BE7"/>
    <w:rsid w:val="000603E2"/>
    <w:rsid w:val="00060C6C"/>
    <w:rsid w:val="000611ED"/>
    <w:rsid w:val="00061A53"/>
    <w:rsid w:val="00061BCC"/>
    <w:rsid w:val="00062188"/>
    <w:rsid w:val="000621EE"/>
    <w:rsid w:val="00062464"/>
    <w:rsid w:val="0006279E"/>
    <w:rsid w:val="00062974"/>
    <w:rsid w:val="00062A57"/>
    <w:rsid w:val="00062AF5"/>
    <w:rsid w:val="00062B0C"/>
    <w:rsid w:val="00062EF3"/>
    <w:rsid w:val="000632BD"/>
    <w:rsid w:val="00063682"/>
    <w:rsid w:val="000639E2"/>
    <w:rsid w:val="00064808"/>
    <w:rsid w:val="0006489A"/>
    <w:rsid w:val="000653CD"/>
    <w:rsid w:val="000655B2"/>
    <w:rsid w:val="00065B41"/>
    <w:rsid w:val="00065DA0"/>
    <w:rsid w:val="000667F4"/>
    <w:rsid w:val="00066A2F"/>
    <w:rsid w:val="00066A3F"/>
    <w:rsid w:val="00066CDC"/>
    <w:rsid w:val="00067250"/>
    <w:rsid w:val="000674EB"/>
    <w:rsid w:val="000679C5"/>
    <w:rsid w:val="00067D2E"/>
    <w:rsid w:val="00070F49"/>
    <w:rsid w:val="0007102A"/>
    <w:rsid w:val="000713B8"/>
    <w:rsid w:val="00071845"/>
    <w:rsid w:val="00071D5B"/>
    <w:rsid w:val="00071FC8"/>
    <w:rsid w:val="0007281E"/>
    <w:rsid w:val="00072C18"/>
    <w:rsid w:val="00072D1C"/>
    <w:rsid w:val="000730E0"/>
    <w:rsid w:val="000736E3"/>
    <w:rsid w:val="00073A60"/>
    <w:rsid w:val="00073E3B"/>
    <w:rsid w:val="000743A4"/>
    <w:rsid w:val="0007495C"/>
    <w:rsid w:val="000749EA"/>
    <w:rsid w:val="00074A86"/>
    <w:rsid w:val="00074CEE"/>
    <w:rsid w:val="00075176"/>
    <w:rsid w:val="000753CA"/>
    <w:rsid w:val="0007555B"/>
    <w:rsid w:val="00075C73"/>
    <w:rsid w:val="00075E38"/>
    <w:rsid w:val="000761CB"/>
    <w:rsid w:val="00076203"/>
    <w:rsid w:val="000763AE"/>
    <w:rsid w:val="00077040"/>
    <w:rsid w:val="00077105"/>
    <w:rsid w:val="000775FC"/>
    <w:rsid w:val="00077860"/>
    <w:rsid w:val="00077970"/>
    <w:rsid w:val="000779E1"/>
    <w:rsid w:val="00077BC1"/>
    <w:rsid w:val="000801C4"/>
    <w:rsid w:val="0008034C"/>
    <w:rsid w:val="000803AE"/>
    <w:rsid w:val="000807E3"/>
    <w:rsid w:val="00080AA4"/>
    <w:rsid w:val="00080D73"/>
    <w:rsid w:val="00080F79"/>
    <w:rsid w:val="0008117C"/>
    <w:rsid w:val="000815AD"/>
    <w:rsid w:val="00081797"/>
    <w:rsid w:val="00081B3C"/>
    <w:rsid w:val="00081BFE"/>
    <w:rsid w:val="00081D8F"/>
    <w:rsid w:val="00081FE7"/>
    <w:rsid w:val="00082780"/>
    <w:rsid w:val="000827A1"/>
    <w:rsid w:val="00082881"/>
    <w:rsid w:val="00082B9E"/>
    <w:rsid w:val="00083041"/>
    <w:rsid w:val="000840ED"/>
    <w:rsid w:val="00084A8E"/>
    <w:rsid w:val="00084FE2"/>
    <w:rsid w:val="0008569E"/>
    <w:rsid w:val="000858CE"/>
    <w:rsid w:val="00085913"/>
    <w:rsid w:val="00085D6C"/>
    <w:rsid w:val="000867AB"/>
    <w:rsid w:val="00086CEC"/>
    <w:rsid w:val="000870B3"/>
    <w:rsid w:val="00087279"/>
    <w:rsid w:val="000872D9"/>
    <w:rsid w:val="00087355"/>
    <w:rsid w:val="00087451"/>
    <w:rsid w:val="00087778"/>
    <w:rsid w:val="00087799"/>
    <w:rsid w:val="00087963"/>
    <w:rsid w:val="00087998"/>
    <w:rsid w:val="00090197"/>
    <w:rsid w:val="0009048C"/>
    <w:rsid w:val="000906D8"/>
    <w:rsid w:val="00091330"/>
    <w:rsid w:val="000913B7"/>
    <w:rsid w:val="00091741"/>
    <w:rsid w:val="00092478"/>
    <w:rsid w:val="00092592"/>
    <w:rsid w:val="000925CC"/>
    <w:rsid w:val="0009273A"/>
    <w:rsid w:val="0009292C"/>
    <w:rsid w:val="0009348B"/>
    <w:rsid w:val="0009359B"/>
    <w:rsid w:val="00094203"/>
    <w:rsid w:val="000947DA"/>
    <w:rsid w:val="00094DDB"/>
    <w:rsid w:val="0009529A"/>
    <w:rsid w:val="0009568F"/>
    <w:rsid w:val="00095B56"/>
    <w:rsid w:val="00096C43"/>
    <w:rsid w:val="00096DDF"/>
    <w:rsid w:val="000976C4"/>
    <w:rsid w:val="00097BED"/>
    <w:rsid w:val="00097DC8"/>
    <w:rsid w:val="000A05EA"/>
    <w:rsid w:val="000A073F"/>
    <w:rsid w:val="000A0E29"/>
    <w:rsid w:val="000A135D"/>
    <w:rsid w:val="000A14FD"/>
    <w:rsid w:val="000A1992"/>
    <w:rsid w:val="000A1B5C"/>
    <w:rsid w:val="000A20B6"/>
    <w:rsid w:val="000A28D3"/>
    <w:rsid w:val="000A2A25"/>
    <w:rsid w:val="000A2BDD"/>
    <w:rsid w:val="000A2FC1"/>
    <w:rsid w:val="000A3096"/>
    <w:rsid w:val="000A3227"/>
    <w:rsid w:val="000A35BE"/>
    <w:rsid w:val="000A3840"/>
    <w:rsid w:val="000A3A18"/>
    <w:rsid w:val="000A3AA1"/>
    <w:rsid w:val="000A3CBC"/>
    <w:rsid w:val="000A3EED"/>
    <w:rsid w:val="000A4E39"/>
    <w:rsid w:val="000A53C6"/>
    <w:rsid w:val="000A59CD"/>
    <w:rsid w:val="000A6019"/>
    <w:rsid w:val="000A6053"/>
    <w:rsid w:val="000A6A25"/>
    <w:rsid w:val="000A6C97"/>
    <w:rsid w:val="000A6D24"/>
    <w:rsid w:val="000A6E2C"/>
    <w:rsid w:val="000B04AE"/>
    <w:rsid w:val="000B09BA"/>
    <w:rsid w:val="000B0E7D"/>
    <w:rsid w:val="000B17FC"/>
    <w:rsid w:val="000B1B2C"/>
    <w:rsid w:val="000B1C94"/>
    <w:rsid w:val="000B1D7A"/>
    <w:rsid w:val="000B1DB9"/>
    <w:rsid w:val="000B1E1A"/>
    <w:rsid w:val="000B1E42"/>
    <w:rsid w:val="000B1ECA"/>
    <w:rsid w:val="000B30C5"/>
    <w:rsid w:val="000B330F"/>
    <w:rsid w:val="000B340F"/>
    <w:rsid w:val="000B36DC"/>
    <w:rsid w:val="000B3707"/>
    <w:rsid w:val="000B392C"/>
    <w:rsid w:val="000B3CF9"/>
    <w:rsid w:val="000B3EC2"/>
    <w:rsid w:val="000B4000"/>
    <w:rsid w:val="000B434F"/>
    <w:rsid w:val="000B43A2"/>
    <w:rsid w:val="000B43EF"/>
    <w:rsid w:val="000B4652"/>
    <w:rsid w:val="000B49E4"/>
    <w:rsid w:val="000B4A3A"/>
    <w:rsid w:val="000B4B3F"/>
    <w:rsid w:val="000B5930"/>
    <w:rsid w:val="000B6012"/>
    <w:rsid w:val="000B64F7"/>
    <w:rsid w:val="000B67E4"/>
    <w:rsid w:val="000B6A60"/>
    <w:rsid w:val="000B6DD2"/>
    <w:rsid w:val="000B6EB7"/>
    <w:rsid w:val="000B7783"/>
    <w:rsid w:val="000B7AFC"/>
    <w:rsid w:val="000C0324"/>
    <w:rsid w:val="000C05AC"/>
    <w:rsid w:val="000C0628"/>
    <w:rsid w:val="000C06FF"/>
    <w:rsid w:val="000C08DF"/>
    <w:rsid w:val="000C0DBC"/>
    <w:rsid w:val="000C0EDC"/>
    <w:rsid w:val="000C0F41"/>
    <w:rsid w:val="000C1003"/>
    <w:rsid w:val="000C1450"/>
    <w:rsid w:val="000C2E25"/>
    <w:rsid w:val="000C3ABA"/>
    <w:rsid w:val="000C465D"/>
    <w:rsid w:val="000C46AD"/>
    <w:rsid w:val="000C4792"/>
    <w:rsid w:val="000C48FE"/>
    <w:rsid w:val="000C49A9"/>
    <w:rsid w:val="000C4E35"/>
    <w:rsid w:val="000C5556"/>
    <w:rsid w:val="000C5766"/>
    <w:rsid w:val="000C5D2C"/>
    <w:rsid w:val="000C69C1"/>
    <w:rsid w:val="000C7B03"/>
    <w:rsid w:val="000D0396"/>
    <w:rsid w:val="000D09A6"/>
    <w:rsid w:val="000D1150"/>
    <w:rsid w:val="000D1695"/>
    <w:rsid w:val="000D1FBB"/>
    <w:rsid w:val="000D2267"/>
    <w:rsid w:val="000D227B"/>
    <w:rsid w:val="000D34F4"/>
    <w:rsid w:val="000D3906"/>
    <w:rsid w:val="000D3CBB"/>
    <w:rsid w:val="000D3EE9"/>
    <w:rsid w:val="000D3FEB"/>
    <w:rsid w:val="000D49BD"/>
    <w:rsid w:val="000D4CF7"/>
    <w:rsid w:val="000D4F16"/>
    <w:rsid w:val="000D5438"/>
    <w:rsid w:val="000D65B4"/>
    <w:rsid w:val="000D68BC"/>
    <w:rsid w:val="000D72FD"/>
    <w:rsid w:val="000D7426"/>
    <w:rsid w:val="000D765F"/>
    <w:rsid w:val="000E000A"/>
    <w:rsid w:val="000E027B"/>
    <w:rsid w:val="000E080A"/>
    <w:rsid w:val="000E0859"/>
    <w:rsid w:val="000E12F7"/>
    <w:rsid w:val="000E1443"/>
    <w:rsid w:val="000E1744"/>
    <w:rsid w:val="000E1C36"/>
    <w:rsid w:val="000E1E18"/>
    <w:rsid w:val="000E2032"/>
    <w:rsid w:val="000E22B6"/>
    <w:rsid w:val="000E22ED"/>
    <w:rsid w:val="000E231D"/>
    <w:rsid w:val="000E2340"/>
    <w:rsid w:val="000E2492"/>
    <w:rsid w:val="000E24BF"/>
    <w:rsid w:val="000E3800"/>
    <w:rsid w:val="000E389C"/>
    <w:rsid w:val="000E3CB2"/>
    <w:rsid w:val="000E3E33"/>
    <w:rsid w:val="000E4059"/>
    <w:rsid w:val="000E40A3"/>
    <w:rsid w:val="000E4560"/>
    <w:rsid w:val="000E46E6"/>
    <w:rsid w:val="000E47D2"/>
    <w:rsid w:val="000E48E5"/>
    <w:rsid w:val="000E4B28"/>
    <w:rsid w:val="000E523D"/>
    <w:rsid w:val="000E5AB3"/>
    <w:rsid w:val="000E61E4"/>
    <w:rsid w:val="000E62C8"/>
    <w:rsid w:val="000E6F63"/>
    <w:rsid w:val="000E7302"/>
    <w:rsid w:val="000E73F2"/>
    <w:rsid w:val="000E7853"/>
    <w:rsid w:val="000E7EF1"/>
    <w:rsid w:val="000F00C4"/>
    <w:rsid w:val="000F0369"/>
    <w:rsid w:val="000F0A2E"/>
    <w:rsid w:val="000F0AA7"/>
    <w:rsid w:val="000F0FED"/>
    <w:rsid w:val="000F1227"/>
    <w:rsid w:val="000F18DC"/>
    <w:rsid w:val="000F19A5"/>
    <w:rsid w:val="000F1B93"/>
    <w:rsid w:val="000F1E41"/>
    <w:rsid w:val="000F1E70"/>
    <w:rsid w:val="000F2686"/>
    <w:rsid w:val="000F2A53"/>
    <w:rsid w:val="000F2A55"/>
    <w:rsid w:val="000F2A6C"/>
    <w:rsid w:val="000F2D17"/>
    <w:rsid w:val="000F32A5"/>
    <w:rsid w:val="000F32C7"/>
    <w:rsid w:val="000F354E"/>
    <w:rsid w:val="000F3675"/>
    <w:rsid w:val="000F37B9"/>
    <w:rsid w:val="000F39EC"/>
    <w:rsid w:val="000F53DE"/>
    <w:rsid w:val="000F5778"/>
    <w:rsid w:val="000F5896"/>
    <w:rsid w:val="000F5979"/>
    <w:rsid w:val="000F5C36"/>
    <w:rsid w:val="000F5CC9"/>
    <w:rsid w:val="000F5E4F"/>
    <w:rsid w:val="000F6EA6"/>
    <w:rsid w:val="000F7206"/>
    <w:rsid w:val="000F7406"/>
    <w:rsid w:val="000F7967"/>
    <w:rsid w:val="000F79E1"/>
    <w:rsid w:val="000F7B40"/>
    <w:rsid w:val="00100230"/>
    <w:rsid w:val="0010113B"/>
    <w:rsid w:val="0010156C"/>
    <w:rsid w:val="00101BB3"/>
    <w:rsid w:val="00101BEF"/>
    <w:rsid w:val="00101C38"/>
    <w:rsid w:val="00101C7C"/>
    <w:rsid w:val="0010238F"/>
    <w:rsid w:val="00102401"/>
    <w:rsid w:val="00102B38"/>
    <w:rsid w:val="00102FF4"/>
    <w:rsid w:val="00103253"/>
    <w:rsid w:val="00103305"/>
    <w:rsid w:val="0010339A"/>
    <w:rsid w:val="0010370A"/>
    <w:rsid w:val="00103766"/>
    <w:rsid w:val="00103B33"/>
    <w:rsid w:val="00103CB0"/>
    <w:rsid w:val="001040ED"/>
    <w:rsid w:val="001042D4"/>
    <w:rsid w:val="00104F57"/>
    <w:rsid w:val="001054E6"/>
    <w:rsid w:val="001058D2"/>
    <w:rsid w:val="0010594F"/>
    <w:rsid w:val="0010679A"/>
    <w:rsid w:val="00106815"/>
    <w:rsid w:val="00106AFF"/>
    <w:rsid w:val="00106D71"/>
    <w:rsid w:val="00106F4A"/>
    <w:rsid w:val="0010765C"/>
    <w:rsid w:val="001077BE"/>
    <w:rsid w:val="00107F8A"/>
    <w:rsid w:val="00110FED"/>
    <w:rsid w:val="001116EA"/>
    <w:rsid w:val="00111FC0"/>
    <w:rsid w:val="00112046"/>
    <w:rsid w:val="00112084"/>
    <w:rsid w:val="001126A5"/>
    <w:rsid w:val="00112AE1"/>
    <w:rsid w:val="00112D3A"/>
    <w:rsid w:val="0011346B"/>
    <w:rsid w:val="001139CE"/>
    <w:rsid w:val="0011404D"/>
    <w:rsid w:val="00114083"/>
    <w:rsid w:val="001147EA"/>
    <w:rsid w:val="00115313"/>
    <w:rsid w:val="001156E4"/>
    <w:rsid w:val="00115A26"/>
    <w:rsid w:val="00115D5B"/>
    <w:rsid w:val="00115F8C"/>
    <w:rsid w:val="00115F8E"/>
    <w:rsid w:val="00116140"/>
    <w:rsid w:val="001164D8"/>
    <w:rsid w:val="001179E1"/>
    <w:rsid w:val="00117BD6"/>
    <w:rsid w:val="00117E6A"/>
    <w:rsid w:val="0012042F"/>
    <w:rsid w:val="001210BE"/>
    <w:rsid w:val="00121154"/>
    <w:rsid w:val="001214A2"/>
    <w:rsid w:val="00121ABB"/>
    <w:rsid w:val="001220B9"/>
    <w:rsid w:val="001221FD"/>
    <w:rsid w:val="001222F4"/>
    <w:rsid w:val="001227AE"/>
    <w:rsid w:val="0012293B"/>
    <w:rsid w:val="001238F2"/>
    <w:rsid w:val="00123DD3"/>
    <w:rsid w:val="001240E9"/>
    <w:rsid w:val="001245D9"/>
    <w:rsid w:val="00124C58"/>
    <w:rsid w:val="00124CBF"/>
    <w:rsid w:val="00124FEB"/>
    <w:rsid w:val="00125731"/>
    <w:rsid w:val="00125D2C"/>
    <w:rsid w:val="00126435"/>
    <w:rsid w:val="00126652"/>
    <w:rsid w:val="00126BEF"/>
    <w:rsid w:val="001271F5"/>
    <w:rsid w:val="00127521"/>
    <w:rsid w:val="00130167"/>
    <w:rsid w:val="00130A85"/>
    <w:rsid w:val="00130CC1"/>
    <w:rsid w:val="001311D1"/>
    <w:rsid w:val="00131337"/>
    <w:rsid w:val="001317D9"/>
    <w:rsid w:val="00131AF2"/>
    <w:rsid w:val="00131C0A"/>
    <w:rsid w:val="00131C51"/>
    <w:rsid w:val="00131D56"/>
    <w:rsid w:val="001321BB"/>
    <w:rsid w:val="00132233"/>
    <w:rsid w:val="00132584"/>
    <w:rsid w:val="001326DB"/>
    <w:rsid w:val="00132939"/>
    <w:rsid w:val="00132CEF"/>
    <w:rsid w:val="00132E47"/>
    <w:rsid w:val="00133271"/>
    <w:rsid w:val="00133323"/>
    <w:rsid w:val="0013370B"/>
    <w:rsid w:val="00133A7F"/>
    <w:rsid w:val="00134A11"/>
    <w:rsid w:val="00134E4C"/>
    <w:rsid w:val="001352AA"/>
    <w:rsid w:val="0013535F"/>
    <w:rsid w:val="0013568F"/>
    <w:rsid w:val="00135A9F"/>
    <w:rsid w:val="00135C8C"/>
    <w:rsid w:val="0013722D"/>
    <w:rsid w:val="00137648"/>
    <w:rsid w:val="0013797E"/>
    <w:rsid w:val="00140A0F"/>
    <w:rsid w:val="00140BCD"/>
    <w:rsid w:val="00140D60"/>
    <w:rsid w:val="00140D74"/>
    <w:rsid w:val="00140D80"/>
    <w:rsid w:val="001416C8"/>
    <w:rsid w:val="00141DF6"/>
    <w:rsid w:val="001429EC"/>
    <w:rsid w:val="00143073"/>
    <w:rsid w:val="00143DA6"/>
    <w:rsid w:val="00143FD2"/>
    <w:rsid w:val="001441DB"/>
    <w:rsid w:val="001448A0"/>
    <w:rsid w:val="001452E3"/>
    <w:rsid w:val="00145540"/>
    <w:rsid w:val="001456CF"/>
    <w:rsid w:val="00145870"/>
    <w:rsid w:val="001458A6"/>
    <w:rsid w:val="00145A8E"/>
    <w:rsid w:val="00145E58"/>
    <w:rsid w:val="001460E3"/>
    <w:rsid w:val="001468FC"/>
    <w:rsid w:val="00146AD1"/>
    <w:rsid w:val="00146AEB"/>
    <w:rsid w:val="00147067"/>
    <w:rsid w:val="00147734"/>
    <w:rsid w:val="00147BDB"/>
    <w:rsid w:val="00147F08"/>
    <w:rsid w:val="0015040C"/>
    <w:rsid w:val="00150412"/>
    <w:rsid w:val="001504F0"/>
    <w:rsid w:val="001507F5"/>
    <w:rsid w:val="00150A7A"/>
    <w:rsid w:val="00151440"/>
    <w:rsid w:val="001517FE"/>
    <w:rsid w:val="00151ABB"/>
    <w:rsid w:val="00151C1F"/>
    <w:rsid w:val="00151D2E"/>
    <w:rsid w:val="0015203C"/>
    <w:rsid w:val="001524BE"/>
    <w:rsid w:val="00152D62"/>
    <w:rsid w:val="00152E4D"/>
    <w:rsid w:val="001531EE"/>
    <w:rsid w:val="0015351B"/>
    <w:rsid w:val="0015379C"/>
    <w:rsid w:val="001538C2"/>
    <w:rsid w:val="00153CD7"/>
    <w:rsid w:val="001543BC"/>
    <w:rsid w:val="00154E9A"/>
    <w:rsid w:val="001550C3"/>
    <w:rsid w:val="001552C5"/>
    <w:rsid w:val="00155667"/>
    <w:rsid w:val="00155D33"/>
    <w:rsid w:val="00155FC1"/>
    <w:rsid w:val="0015639B"/>
    <w:rsid w:val="001568F1"/>
    <w:rsid w:val="001600AD"/>
    <w:rsid w:val="00160430"/>
    <w:rsid w:val="00160760"/>
    <w:rsid w:val="00160AB7"/>
    <w:rsid w:val="00160F0A"/>
    <w:rsid w:val="00161120"/>
    <w:rsid w:val="001611F8"/>
    <w:rsid w:val="00161442"/>
    <w:rsid w:val="00161785"/>
    <w:rsid w:val="00161939"/>
    <w:rsid w:val="001619FD"/>
    <w:rsid w:val="00161E1A"/>
    <w:rsid w:val="001629BA"/>
    <w:rsid w:val="00162A02"/>
    <w:rsid w:val="00162C09"/>
    <w:rsid w:val="001630F9"/>
    <w:rsid w:val="00163156"/>
    <w:rsid w:val="00163EDF"/>
    <w:rsid w:val="001643CD"/>
    <w:rsid w:val="001648F0"/>
    <w:rsid w:val="00164E9D"/>
    <w:rsid w:val="00165202"/>
    <w:rsid w:val="001658CC"/>
    <w:rsid w:val="00165D56"/>
    <w:rsid w:val="00166007"/>
    <w:rsid w:val="0016637E"/>
    <w:rsid w:val="001664B4"/>
    <w:rsid w:val="001669E4"/>
    <w:rsid w:val="00166CF4"/>
    <w:rsid w:val="00167E3E"/>
    <w:rsid w:val="0016919C"/>
    <w:rsid w:val="001701F5"/>
    <w:rsid w:val="001702C2"/>
    <w:rsid w:val="00170948"/>
    <w:rsid w:val="00170A2C"/>
    <w:rsid w:val="00170FD2"/>
    <w:rsid w:val="00171B1F"/>
    <w:rsid w:val="00171D85"/>
    <w:rsid w:val="00171E21"/>
    <w:rsid w:val="00171EFB"/>
    <w:rsid w:val="0017201D"/>
    <w:rsid w:val="001728E2"/>
    <w:rsid w:val="00172C7A"/>
    <w:rsid w:val="001733F1"/>
    <w:rsid w:val="0017340C"/>
    <w:rsid w:val="00173589"/>
    <w:rsid w:val="00173786"/>
    <w:rsid w:val="00173ED4"/>
    <w:rsid w:val="0017405F"/>
    <w:rsid w:val="0017470C"/>
    <w:rsid w:val="001749CE"/>
    <w:rsid w:val="00175079"/>
    <w:rsid w:val="0017507E"/>
    <w:rsid w:val="001754D5"/>
    <w:rsid w:val="0017577A"/>
    <w:rsid w:val="00176821"/>
    <w:rsid w:val="001772C2"/>
    <w:rsid w:val="00177778"/>
    <w:rsid w:val="00177A51"/>
    <w:rsid w:val="00177BAC"/>
    <w:rsid w:val="00177C35"/>
    <w:rsid w:val="00177F0F"/>
    <w:rsid w:val="00177F46"/>
    <w:rsid w:val="00177F52"/>
    <w:rsid w:val="00177FEA"/>
    <w:rsid w:val="00180299"/>
    <w:rsid w:val="00180332"/>
    <w:rsid w:val="001804D6"/>
    <w:rsid w:val="0018056D"/>
    <w:rsid w:val="001806A1"/>
    <w:rsid w:val="00180746"/>
    <w:rsid w:val="00180970"/>
    <w:rsid w:val="001809C4"/>
    <w:rsid w:val="00180D4C"/>
    <w:rsid w:val="00180EE9"/>
    <w:rsid w:val="00181072"/>
    <w:rsid w:val="001814BA"/>
    <w:rsid w:val="00181801"/>
    <w:rsid w:val="00181BCB"/>
    <w:rsid w:val="0018244E"/>
    <w:rsid w:val="00182B34"/>
    <w:rsid w:val="00182B42"/>
    <w:rsid w:val="001831EA"/>
    <w:rsid w:val="00183545"/>
    <w:rsid w:val="001839CD"/>
    <w:rsid w:val="00183C19"/>
    <w:rsid w:val="00183CFB"/>
    <w:rsid w:val="0018429B"/>
    <w:rsid w:val="001845EC"/>
    <w:rsid w:val="001847B7"/>
    <w:rsid w:val="00184A49"/>
    <w:rsid w:val="0018576A"/>
    <w:rsid w:val="00185B58"/>
    <w:rsid w:val="0018623F"/>
    <w:rsid w:val="0018697D"/>
    <w:rsid w:val="00186BC1"/>
    <w:rsid w:val="00186E0B"/>
    <w:rsid w:val="00186F3B"/>
    <w:rsid w:val="001874E1"/>
    <w:rsid w:val="00187711"/>
    <w:rsid w:val="00187921"/>
    <w:rsid w:val="00187DD2"/>
    <w:rsid w:val="00187F97"/>
    <w:rsid w:val="00190116"/>
    <w:rsid w:val="00190554"/>
    <w:rsid w:val="00190972"/>
    <w:rsid w:val="00190D3B"/>
    <w:rsid w:val="001911BE"/>
    <w:rsid w:val="0019159B"/>
    <w:rsid w:val="00191A84"/>
    <w:rsid w:val="00191BF0"/>
    <w:rsid w:val="00191D0A"/>
    <w:rsid w:val="00191F34"/>
    <w:rsid w:val="00192C93"/>
    <w:rsid w:val="00192E2D"/>
    <w:rsid w:val="0019309E"/>
    <w:rsid w:val="001931CA"/>
    <w:rsid w:val="00193E4B"/>
    <w:rsid w:val="00193F4B"/>
    <w:rsid w:val="0019432F"/>
    <w:rsid w:val="001945E6"/>
    <w:rsid w:val="001948D3"/>
    <w:rsid w:val="0019492D"/>
    <w:rsid w:val="00194993"/>
    <w:rsid w:val="00194FE8"/>
    <w:rsid w:val="0019545E"/>
    <w:rsid w:val="0019565B"/>
    <w:rsid w:val="00195763"/>
    <w:rsid w:val="00195A98"/>
    <w:rsid w:val="00195AB1"/>
    <w:rsid w:val="00195EB9"/>
    <w:rsid w:val="00195F0E"/>
    <w:rsid w:val="001961F1"/>
    <w:rsid w:val="00196661"/>
    <w:rsid w:val="001968FF"/>
    <w:rsid w:val="001969D1"/>
    <w:rsid w:val="00196F18"/>
    <w:rsid w:val="00197091"/>
    <w:rsid w:val="00197AEA"/>
    <w:rsid w:val="00197CD9"/>
    <w:rsid w:val="001A00BA"/>
    <w:rsid w:val="001A0181"/>
    <w:rsid w:val="001A0B73"/>
    <w:rsid w:val="001A12BC"/>
    <w:rsid w:val="001A197C"/>
    <w:rsid w:val="001A1B34"/>
    <w:rsid w:val="001A1BCE"/>
    <w:rsid w:val="001A1E6B"/>
    <w:rsid w:val="001A1F0E"/>
    <w:rsid w:val="001A1F5F"/>
    <w:rsid w:val="001A24AF"/>
    <w:rsid w:val="001A2768"/>
    <w:rsid w:val="001A2826"/>
    <w:rsid w:val="001A2B60"/>
    <w:rsid w:val="001A32A1"/>
    <w:rsid w:val="001A32BE"/>
    <w:rsid w:val="001A35CA"/>
    <w:rsid w:val="001A3DF3"/>
    <w:rsid w:val="001A4257"/>
    <w:rsid w:val="001A49D9"/>
    <w:rsid w:val="001A4A51"/>
    <w:rsid w:val="001A4B11"/>
    <w:rsid w:val="001A4B3F"/>
    <w:rsid w:val="001A4BB7"/>
    <w:rsid w:val="001A51C7"/>
    <w:rsid w:val="001A5209"/>
    <w:rsid w:val="001A5596"/>
    <w:rsid w:val="001A569E"/>
    <w:rsid w:val="001A5D32"/>
    <w:rsid w:val="001A5FD6"/>
    <w:rsid w:val="001A6373"/>
    <w:rsid w:val="001A6598"/>
    <w:rsid w:val="001A65CE"/>
    <w:rsid w:val="001A6A8F"/>
    <w:rsid w:val="001A6BE2"/>
    <w:rsid w:val="001A7266"/>
    <w:rsid w:val="001A78DD"/>
    <w:rsid w:val="001A795B"/>
    <w:rsid w:val="001B0ABA"/>
    <w:rsid w:val="001B16DE"/>
    <w:rsid w:val="001B19B1"/>
    <w:rsid w:val="001B1B62"/>
    <w:rsid w:val="001B1C69"/>
    <w:rsid w:val="001B248E"/>
    <w:rsid w:val="001B28EB"/>
    <w:rsid w:val="001B2FEC"/>
    <w:rsid w:val="001B383C"/>
    <w:rsid w:val="001B3F83"/>
    <w:rsid w:val="001B3F8F"/>
    <w:rsid w:val="001B404D"/>
    <w:rsid w:val="001B411A"/>
    <w:rsid w:val="001B4722"/>
    <w:rsid w:val="001B4B24"/>
    <w:rsid w:val="001B5629"/>
    <w:rsid w:val="001B5BEF"/>
    <w:rsid w:val="001B629F"/>
    <w:rsid w:val="001B63C0"/>
    <w:rsid w:val="001B655F"/>
    <w:rsid w:val="001B6BDF"/>
    <w:rsid w:val="001B6FF4"/>
    <w:rsid w:val="001B719B"/>
    <w:rsid w:val="001B76EA"/>
    <w:rsid w:val="001B78F2"/>
    <w:rsid w:val="001B7AAC"/>
    <w:rsid w:val="001B7D06"/>
    <w:rsid w:val="001B7DDE"/>
    <w:rsid w:val="001C05D9"/>
    <w:rsid w:val="001C068B"/>
    <w:rsid w:val="001C0728"/>
    <w:rsid w:val="001C0B2A"/>
    <w:rsid w:val="001C0D4D"/>
    <w:rsid w:val="001C0D70"/>
    <w:rsid w:val="001C0E4A"/>
    <w:rsid w:val="001C130E"/>
    <w:rsid w:val="001C1560"/>
    <w:rsid w:val="001C163B"/>
    <w:rsid w:val="001C1710"/>
    <w:rsid w:val="001C1A6F"/>
    <w:rsid w:val="001C2261"/>
    <w:rsid w:val="001C267B"/>
    <w:rsid w:val="001C2ACB"/>
    <w:rsid w:val="001C2E63"/>
    <w:rsid w:val="001C311E"/>
    <w:rsid w:val="001C31B4"/>
    <w:rsid w:val="001C3D43"/>
    <w:rsid w:val="001C43CD"/>
    <w:rsid w:val="001C4F13"/>
    <w:rsid w:val="001C5934"/>
    <w:rsid w:val="001C5BF6"/>
    <w:rsid w:val="001C6738"/>
    <w:rsid w:val="001C6883"/>
    <w:rsid w:val="001C6DC1"/>
    <w:rsid w:val="001C7436"/>
    <w:rsid w:val="001C75CC"/>
    <w:rsid w:val="001C7DF2"/>
    <w:rsid w:val="001C7E02"/>
    <w:rsid w:val="001D0199"/>
    <w:rsid w:val="001D0E08"/>
    <w:rsid w:val="001D0F23"/>
    <w:rsid w:val="001D0F60"/>
    <w:rsid w:val="001D0F9A"/>
    <w:rsid w:val="001D1040"/>
    <w:rsid w:val="001D1111"/>
    <w:rsid w:val="001D13BC"/>
    <w:rsid w:val="001D1612"/>
    <w:rsid w:val="001D183C"/>
    <w:rsid w:val="001D1D80"/>
    <w:rsid w:val="001D2076"/>
    <w:rsid w:val="001D2CFA"/>
    <w:rsid w:val="001D3D43"/>
    <w:rsid w:val="001D3EB6"/>
    <w:rsid w:val="001D47EE"/>
    <w:rsid w:val="001D4881"/>
    <w:rsid w:val="001D49EF"/>
    <w:rsid w:val="001D503D"/>
    <w:rsid w:val="001D55B1"/>
    <w:rsid w:val="001D59B1"/>
    <w:rsid w:val="001D5A9E"/>
    <w:rsid w:val="001D5AD9"/>
    <w:rsid w:val="001D5DFE"/>
    <w:rsid w:val="001D60F6"/>
    <w:rsid w:val="001D623C"/>
    <w:rsid w:val="001D62E7"/>
    <w:rsid w:val="001D6C10"/>
    <w:rsid w:val="001D6D29"/>
    <w:rsid w:val="001D71C1"/>
    <w:rsid w:val="001D76A4"/>
    <w:rsid w:val="001D7802"/>
    <w:rsid w:val="001E0092"/>
    <w:rsid w:val="001E0328"/>
    <w:rsid w:val="001E04F5"/>
    <w:rsid w:val="001E06A6"/>
    <w:rsid w:val="001E0887"/>
    <w:rsid w:val="001E0E24"/>
    <w:rsid w:val="001E119E"/>
    <w:rsid w:val="001E2113"/>
    <w:rsid w:val="001E2322"/>
    <w:rsid w:val="001E24B9"/>
    <w:rsid w:val="001E2603"/>
    <w:rsid w:val="001E28DA"/>
    <w:rsid w:val="001E2B04"/>
    <w:rsid w:val="001E3675"/>
    <w:rsid w:val="001E3692"/>
    <w:rsid w:val="001E38C5"/>
    <w:rsid w:val="001E3DA3"/>
    <w:rsid w:val="001E3E13"/>
    <w:rsid w:val="001E4039"/>
    <w:rsid w:val="001E472E"/>
    <w:rsid w:val="001E5DDA"/>
    <w:rsid w:val="001E63D6"/>
    <w:rsid w:val="001E69FE"/>
    <w:rsid w:val="001E6BA2"/>
    <w:rsid w:val="001E6E44"/>
    <w:rsid w:val="001E74ED"/>
    <w:rsid w:val="001E7602"/>
    <w:rsid w:val="001E78EA"/>
    <w:rsid w:val="001F0103"/>
    <w:rsid w:val="001F068E"/>
    <w:rsid w:val="001F0BEF"/>
    <w:rsid w:val="001F10D4"/>
    <w:rsid w:val="001F18A2"/>
    <w:rsid w:val="001F1A16"/>
    <w:rsid w:val="001F1F81"/>
    <w:rsid w:val="001F246F"/>
    <w:rsid w:val="001F2C6A"/>
    <w:rsid w:val="001F2D96"/>
    <w:rsid w:val="001F306E"/>
    <w:rsid w:val="001F31BA"/>
    <w:rsid w:val="001F3FCB"/>
    <w:rsid w:val="001F42A9"/>
    <w:rsid w:val="001F4587"/>
    <w:rsid w:val="001F4814"/>
    <w:rsid w:val="001F4AF9"/>
    <w:rsid w:val="001F503A"/>
    <w:rsid w:val="001F50DF"/>
    <w:rsid w:val="001F5712"/>
    <w:rsid w:val="001F5A6F"/>
    <w:rsid w:val="001F653E"/>
    <w:rsid w:val="001F6C4A"/>
    <w:rsid w:val="001F70A9"/>
    <w:rsid w:val="001F73BA"/>
    <w:rsid w:val="001F7776"/>
    <w:rsid w:val="0020061B"/>
    <w:rsid w:val="0020090A"/>
    <w:rsid w:val="00201253"/>
    <w:rsid w:val="0020135B"/>
    <w:rsid w:val="0020215C"/>
    <w:rsid w:val="00202666"/>
    <w:rsid w:val="0020292B"/>
    <w:rsid w:val="00202B75"/>
    <w:rsid w:val="00202FBB"/>
    <w:rsid w:val="002033D5"/>
    <w:rsid w:val="002034D7"/>
    <w:rsid w:val="00203AED"/>
    <w:rsid w:val="002040CC"/>
    <w:rsid w:val="0020442C"/>
    <w:rsid w:val="00204EB9"/>
    <w:rsid w:val="00204FFF"/>
    <w:rsid w:val="0020519B"/>
    <w:rsid w:val="00205C05"/>
    <w:rsid w:val="00205DFD"/>
    <w:rsid w:val="00206824"/>
    <w:rsid w:val="002068EF"/>
    <w:rsid w:val="00206A51"/>
    <w:rsid w:val="002073AC"/>
    <w:rsid w:val="002074CF"/>
    <w:rsid w:val="00207520"/>
    <w:rsid w:val="00207C41"/>
    <w:rsid w:val="002105E5"/>
    <w:rsid w:val="00210B21"/>
    <w:rsid w:val="00210E1D"/>
    <w:rsid w:val="00210E98"/>
    <w:rsid w:val="0021129E"/>
    <w:rsid w:val="002115AA"/>
    <w:rsid w:val="00212314"/>
    <w:rsid w:val="00212583"/>
    <w:rsid w:val="00212F1D"/>
    <w:rsid w:val="00212F40"/>
    <w:rsid w:val="00213065"/>
    <w:rsid w:val="00213327"/>
    <w:rsid w:val="0021398A"/>
    <w:rsid w:val="002139E3"/>
    <w:rsid w:val="00213EF7"/>
    <w:rsid w:val="0021490D"/>
    <w:rsid w:val="00214D56"/>
    <w:rsid w:val="00214E6E"/>
    <w:rsid w:val="00214F99"/>
    <w:rsid w:val="00215045"/>
    <w:rsid w:val="002150D1"/>
    <w:rsid w:val="00215713"/>
    <w:rsid w:val="00215ABE"/>
    <w:rsid w:val="002162F7"/>
    <w:rsid w:val="002164F1"/>
    <w:rsid w:val="002166F0"/>
    <w:rsid w:val="00216AC8"/>
    <w:rsid w:val="00216DEC"/>
    <w:rsid w:val="002174E6"/>
    <w:rsid w:val="00217C0D"/>
    <w:rsid w:val="002203A3"/>
    <w:rsid w:val="00220DA7"/>
    <w:rsid w:val="00221064"/>
    <w:rsid w:val="002210D9"/>
    <w:rsid w:val="0022114B"/>
    <w:rsid w:val="0022158D"/>
    <w:rsid w:val="002215F4"/>
    <w:rsid w:val="00221912"/>
    <w:rsid w:val="002219CD"/>
    <w:rsid w:val="00222ACA"/>
    <w:rsid w:val="0022324F"/>
    <w:rsid w:val="0022334E"/>
    <w:rsid w:val="0022338D"/>
    <w:rsid w:val="002233A1"/>
    <w:rsid w:val="002234C3"/>
    <w:rsid w:val="002236AC"/>
    <w:rsid w:val="00223750"/>
    <w:rsid w:val="00223767"/>
    <w:rsid w:val="00223D47"/>
    <w:rsid w:val="00224253"/>
    <w:rsid w:val="0022429D"/>
    <w:rsid w:val="00224593"/>
    <w:rsid w:val="0022489E"/>
    <w:rsid w:val="00224E40"/>
    <w:rsid w:val="00224F30"/>
    <w:rsid w:val="00224F65"/>
    <w:rsid w:val="00224F94"/>
    <w:rsid w:val="0022549D"/>
    <w:rsid w:val="00225E6E"/>
    <w:rsid w:val="0022626C"/>
    <w:rsid w:val="002267EF"/>
    <w:rsid w:val="00226EB9"/>
    <w:rsid w:val="00226F6A"/>
    <w:rsid w:val="00227635"/>
    <w:rsid w:val="002276F7"/>
    <w:rsid w:val="00227A5F"/>
    <w:rsid w:val="00227E5F"/>
    <w:rsid w:val="00230618"/>
    <w:rsid w:val="00230A95"/>
    <w:rsid w:val="00230C48"/>
    <w:rsid w:val="00230D67"/>
    <w:rsid w:val="0023111B"/>
    <w:rsid w:val="002315A0"/>
    <w:rsid w:val="00231F53"/>
    <w:rsid w:val="00232288"/>
    <w:rsid w:val="00232651"/>
    <w:rsid w:val="00232D4A"/>
    <w:rsid w:val="0023353E"/>
    <w:rsid w:val="00233E89"/>
    <w:rsid w:val="00234402"/>
    <w:rsid w:val="00234642"/>
    <w:rsid w:val="00234C98"/>
    <w:rsid w:val="00235A65"/>
    <w:rsid w:val="00235AF8"/>
    <w:rsid w:val="00235C7F"/>
    <w:rsid w:val="00235F15"/>
    <w:rsid w:val="002365EA"/>
    <w:rsid w:val="00236858"/>
    <w:rsid w:val="00236A68"/>
    <w:rsid w:val="00236E60"/>
    <w:rsid w:val="002372F9"/>
    <w:rsid w:val="0023732F"/>
    <w:rsid w:val="00240024"/>
    <w:rsid w:val="0024022C"/>
    <w:rsid w:val="002403A6"/>
    <w:rsid w:val="002410EB"/>
    <w:rsid w:val="00241788"/>
    <w:rsid w:val="0024196F"/>
    <w:rsid w:val="0024304E"/>
    <w:rsid w:val="0024347C"/>
    <w:rsid w:val="00243C52"/>
    <w:rsid w:val="00243D11"/>
    <w:rsid w:val="00243DBB"/>
    <w:rsid w:val="00243EE5"/>
    <w:rsid w:val="00244A01"/>
    <w:rsid w:val="00244D33"/>
    <w:rsid w:val="00244D5C"/>
    <w:rsid w:val="00244D95"/>
    <w:rsid w:val="00244DCB"/>
    <w:rsid w:val="00245375"/>
    <w:rsid w:val="00245829"/>
    <w:rsid w:val="00245985"/>
    <w:rsid w:val="002463CD"/>
    <w:rsid w:val="00246746"/>
    <w:rsid w:val="00246DC3"/>
    <w:rsid w:val="00247465"/>
    <w:rsid w:val="002476AF"/>
    <w:rsid w:val="0025025C"/>
    <w:rsid w:val="00251223"/>
    <w:rsid w:val="00251771"/>
    <w:rsid w:val="00251D58"/>
    <w:rsid w:val="00251F84"/>
    <w:rsid w:val="00252005"/>
    <w:rsid w:val="00252133"/>
    <w:rsid w:val="00252281"/>
    <w:rsid w:val="00252CC2"/>
    <w:rsid w:val="00252D2B"/>
    <w:rsid w:val="00252ED4"/>
    <w:rsid w:val="00252F5B"/>
    <w:rsid w:val="00252F68"/>
    <w:rsid w:val="0025313D"/>
    <w:rsid w:val="002531B8"/>
    <w:rsid w:val="00254590"/>
    <w:rsid w:val="002545B2"/>
    <w:rsid w:val="00254CAA"/>
    <w:rsid w:val="00256215"/>
    <w:rsid w:val="0025696C"/>
    <w:rsid w:val="00256A52"/>
    <w:rsid w:val="00256AD5"/>
    <w:rsid w:val="00256BC8"/>
    <w:rsid w:val="002570FA"/>
    <w:rsid w:val="00257116"/>
    <w:rsid w:val="00257254"/>
    <w:rsid w:val="002573FA"/>
    <w:rsid w:val="0025764B"/>
    <w:rsid w:val="002576C9"/>
    <w:rsid w:val="00257A37"/>
    <w:rsid w:val="00257AAC"/>
    <w:rsid w:val="0026037E"/>
    <w:rsid w:val="002603F7"/>
    <w:rsid w:val="002608A1"/>
    <w:rsid w:val="002609D9"/>
    <w:rsid w:val="00261229"/>
    <w:rsid w:val="002614A4"/>
    <w:rsid w:val="00261507"/>
    <w:rsid w:val="00261607"/>
    <w:rsid w:val="002624DC"/>
    <w:rsid w:val="002627FA"/>
    <w:rsid w:val="00262D0C"/>
    <w:rsid w:val="00263686"/>
    <w:rsid w:val="00263839"/>
    <w:rsid w:val="00263DC1"/>
    <w:rsid w:val="002640DC"/>
    <w:rsid w:val="002642C9"/>
    <w:rsid w:val="00264CFF"/>
    <w:rsid w:val="00265253"/>
    <w:rsid w:val="00265317"/>
    <w:rsid w:val="00265460"/>
    <w:rsid w:val="00266A6D"/>
    <w:rsid w:val="0026717B"/>
    <w:rsid w:val="002677D3"/>
    <w:rsid w:val="00267DFE"/>
    <w:rsid w:val="00267F4D"/>
    <w:rsid w:val="002701C9"/>
    <w:rsid w:val="00270537"/>
    <w:rsid w:val="00270A65"/>
    <w:rsid w:val="0027116F"/>
    <w:rsid w:val="00271289"/>
    <w:rsid w:val="002719AF"/>
    <w:rsid w:val="00271B63"/>
    <w:rsid w:val="00271D47"/>
    <w:rsid w:val="002723D3"/>
    <w:rsid w:val="00272713"/>
    <w:rsid w:val="00272961"/>
    <w:rsid w:val="002729D1"/>
    <w:rsid w:val="00272BC2"/>
    <w:rsid w:val="00272C94"/>
    <w:rsid w:val="00272F58"/>
    <w:rsid w:val="00272FD6"/>
    <w:rsid w:val="00273173"/>
    <w:rsid w:val="0027383D"/>
    <w:rsid w:val="0027389B"/>
    <w:rsid w:val="00273B89"/>
    <w:rsid w:val="00274C0E"/>
    <w:rsid w:val="00274CAA"/>
    <w:rsid w:val="00275A8A"/>
    <w:rsid w:val="00275B5A"/>
    <w:rsid w:val="00275E24"/>
    <w:rsid w:val="00276679"/>
    <w:rsid w:val="00276772"/>
    <w:rsid w:val="00276CCC"/>
    <w:rsid w:val="00276FDF"/>
    <w:rsid w:val="00277168"/>
    <w:rsid w:val="002773AE"/>
    <w:rsid w:val="0027788A"/>
    <w:rsid w:val="002778D1"/>
    <w:rsid w:val="00277BAF"/>
    <w:rsid w:val="00280098"/>
    <w:rsid w:val="002801A8"/>
    <w:rsid w:val="002809B1"/>
    <w:rsid w:val="002809C3"/>
    <w:rsid w:val="0028114F"/>
    <w:rsid w:val="00281DD7"/>
    <w:rsid w:val="00281F22"/>
    <w:rsid w:val="00282177"/>
    <w:rsid w:val="00282570"/>
    <w:rsid w:val="002827B4"/>
    <w:rsid w:val="00282CD5"/>
    <w:rsid w:val="002834C0"/>
    <w:rsid w:val="00283B72"/>
    <w:rsid w:val="00284356"/>
    <w:rsid w:val="00284A52"/>
    <w:rsid w:val="00284EE0"/>
    <w:rsid w:val="00284F81"/>
    <w:rsid w:val="00285173"/>
    <w:rsid w:val="00285250"/>
    <w:rsid w:val="002858DE"/>
    <w:rsid w:val="0028597E"/>
    <w:rsid w:val="00285CA6"/>
    <w:rsid w:val="00286560"/>
    <w:rsid w:val="0028662E"/>
    <w:rsid w:val="00286A01"/>
    <w:rsid w:val="002870A1"/>
    <w:rsid w:val="002872DB"/>
    <w:rsid w:val="00287B1C"/>
    <w:rsid w:val="00290066"/>
    <w:rsid w:val="0029043D"/>
    <w:rsid w:val="00290E22"/>
    <w:rsid w:val="0029109D"/>
    <w:rsid w:val="0029249F"/>
    <w:rsid w:val="002924D7"/>
    <w:rsid w:val="00292604"/>
    <w:rsid w:val="00292932"/>
    <w:rsid w:val="00292D38"/>
    <w:rsid w:val="00293541"/>
    <w:rsid w:val="002936D3"/>
    <w:rsid w:val="0029381C"/>
    <w:rsid w:val="00293C7F"/>
    <w:rsid w:val="002941A3"/>
    <w:rsid w:val="002942D4"/>
    <w:rsid w:val="002945A1"/>
    <w:rsid w:val="002949A1"/>
    <w:rsid w:val="00294A86"/>
    <w:rsid w:val="00294CFC"/>
    <w:rsid w:val="002952A0"/>
    <w:rsid w:val="00295506"/>
    <w:rsid w:val="0029579C"/>
    <w:rsid w:val="00295C58"/>
    <w:rsid w:val="0029614D"/>
    <w:rsid w:val="0029638B"/>
    <w:rsid w:val="00296849"/>
    <w:rsid w:val="00296ABF"/>
    <w:rsid w:val="00296D88"/>
    <w:rsid w:val="0029725E"/>
    <w:rsid w:val="00297415"/>
    <w:rsid w:val="002979B8"/>
    <w:rsid w:val="002A0039"/>
    <w:rsid w:val="002A0144"/>
    <w:rsid w:val="002A0559"/>
    <w:rsid w:val="002A0A24"/>
    <w:rsid w:val="002A0D96"/>
    <w:rsid w:val="002A1240"/>
    <w:rsid w:val="002A132C"/>
    <w:rsid w:val="002A1806"/>
    <w:rsid w:val="002A19FA"/>
    <w:rsid w:val="002A1F88"/>
    <w:rsid w:val="002A1FB1"/>
    <w:rsid w:val="002A20B8"/>
    <w:rsid w:val="002A23C4"/>
    <w:rsid w:val="002A2446"/>
    <w:rsid w:val="002A304A"/>
    <w:rsid w:val="002A3E60"/>
    <w:rsid w:val="002A41DC"/>
    <w:rsid w:val="002A429C"/>
    <w:rsid w:val="002A4868"/>
    <w:rsid w:val="002A4C55"/>
    <w:rsid w:val="002A55E5"/>
    <w:rsid w:val="002A5652"/>
    <w:rsid w:val="002A56C4"/>
    <w:rsid w:val="002A5C9C"/>
    <w:rsid w:val="002A5CE0"/>
    <w:rsid w:val="002A5E71"/>
    <w:rsid w:val="002A623C"/>
    <w:rsid w:val="002A6861"/>
    <w:rsid w:val="002A6A01"/>
    <w:rsid w:val="002A6CB0"/>
    <w:rsid w:val="002A71F1"/>
    <w:rsid w:val="002A75EC"/>
    <w:rsid w:val="002A7859"/>
    <w:rsid w:val="002A7DDD"/>
    <w:rsid w:val="002A7FBC"/>
    <w:rsid w:val="002B0244"/>
    <w:rsid w:val="002B06FA"/>
    <w:rsid w:val="002B09D2"/>
    <w:rsid w:val="002B0E3A"/>
    <w:rsid w:val="002B101D"/>
    <w:rsid w:val="002B1678"/>
    <w:rsid w:val="002B1984"/>
    <w:rsid w:val="002B19CA"/>
    <w:rsid w:val="002B1ABA"/>
    <w:rsid w:val="002B1ABC"/>
    <w:rsid w:val="002B2CAE"/>
    <w:rsid w:val="002B33D2"/>
    <w:rsid w:val="002B37C7"/>
    <w:rsid w:val="002B3C32"/>
    <w:rsid w:val="002B3CC8"/>
    <w:rsid w:val="002B4C30"/>
    <w:rsid w:val="002B4E94"/>
    <w:rsid w:val="002B5788"/>
    <w:rsid w:val="002B5899"/>
    <w:rsid w:val="002B5E6E"/>
    <w:rsid w:val="002B6813"/>
    <w:rsid w:val="002B6CD5"/>
    <w:rsid w:val="002B721A"/>
    <w:rsid w:val="002B7660"/>
    <w:rsid w:val="002B769B"/>
    <w:rsid w:val="002B7C57"/>
    <w:rsid w:val="002C06D6"/>
    <w:rsid w:val="002C06EE"/>
    <w:rsid w:val="002C1469"/>
    <w:rsid w:val="002C165B"/>
    <w:rsid w:val="002C1F95"/>
    <w:rsid w:val="002C2299"/>
    <w:rsid w:val="002C248A"/>
    <w:rsid w:val="002C27A7"/>
    <w:rsid w:val="002C2BC2"/>
    <w:rsid w:val="002C2D00"/>
    <w:rsid w:val="002C2D95"/>
    <w:rsid w:val="002C3697"/>
    <w:rsid w:val="002C3B11"/>
    <w:rsid w:val="002C3BA3"/>
    <w:rsid w:val="002C413A"/>
    <w:rsid w:val="002C47C0"/>
    <w:rsid w:val="002C489C"/>
    <w:rsid w:val="002C4A83"/>
    <w:rsid w:val="002C55A1"/>
    <w:rsid w:val="002C55E7"/>
    <w:rsid w:val="002C5CE8"/>
    <w:rsid w:val="002C6084"/>
    <w:rsid w:val="002C6163"/>
    <w:rsid w:val="002C627E"/>
    <w:rsid w:val="002C6380"/>
    <w:rsid w:val="002C6BF4"/>
    <w:rsid w:val="002C6F94"/>
    <w:rsid w:val="002C7238"/>
    <w:rsid w:val="002C75E5"/>
    <w:rsid w:val="002C7AD9"/>
    <w:rsid w:val="002C7C17"/>
    <w:rsid w:val="002D0161"/>
    <w:rsid w:val="002D04CF"/>
    <w:rsid w:val="002D07E2"/>
    <w:rsid w:val="002D175F"/>
    <w:rsid w:val="002D264B"/>
    <w:rsid w:val="002D26C8"/>
    <w:rsid w:val="002D28FB"/>
    <w:rsid w:val="002D2958"/>
    <w:rsid w:val="002D2CDE"/>
    <w:rsid w:val="002D2E35"/>
    <w:rsid w:val="002D30E4"/>
    <w:rsid w:val="002D333E"/>
    <w:rsid w:val="002D3D55"/>
    <w:rsid w:val="002D3D83"/>
    <w:rsid w:val="002D419A"/>
    <w:rsid w:val="002D46C1"/>
    <w:rsid w:val="002D5741"/>
    <w:rsid w:val="002D577E"/>
    <w:rsid w:val="002D583B"/>
    <w:rsid w:val="002D58E9"/>
    <w:rsid w:val="002D609E"/>
    <w:rsid w:val="002D634D"/>
    <w:rsid w:val="002D662B"/>
    <w:rsid w:val="002D6B89"/>
    <w:rsid w:val="002D6E50"/>
    <w:rsid w:val="002D7012"/>
    <w:rsid w:val="002D7E71"/>
    <w:rsid w:val="002E057E"/>
    <w:rsid w:val="002E07C2"/>
    <w:rsid w:val="002E1370"/>
    <w:rsid w:val="002E13BE"/>
    <w:rsid w:val="002E1413"/>
    <w:rsid w:val="002E14AB"/>
    <w:rsid w:val="002E1523"/>
    <w:rsid w:val="002E1A09"/>
    <w:rsid w:val="002E221B"/>
    <w:rsid w:val="002E267B"/>
    <w:rsid w:val="002E2E66"/>
    <w:rsid w:val="002E2ED7"/>
    <w:rsid w:val="002E380C"/>
    <w:rsid w:val="002E3820"/>
    <w:rsid w:val="002E3DEC"/>
    <w:rsid w:val="002E4101"/>
    <w:rsid w:val="002E4137"/>
    <w:rsid w:val="002E45C4"/>
    <w:rsid w:val="002E464D"/>
    <w:rsid w:val="002E4A22"/>
    <w:rsid w:val="002E4B0C"/>
    <w:rsid w:val="002E5398"/>
    <w:rsid w:val="002E55C7"/>
    <w:rsid w:val="002E57D6"/>
    <w:rsid w:val="002E5800"/>
    <w:rsid w:val="002E5D8D"/>
    <w:rsid w:val="002E5FCE"/>
    <w:rsid w:val="002E616B"/>
    <w:rsid w:val="002E6B99"/>
    <w:rsid w:val="002E6F32"/>
    <w:rsid w:val="002E7172"/>
    <w:rsid w:val="002E746F"/>
    <w:rsid w:val="002F05DC"/>
    <w:rsid w:val="002F06E5"/>
    <w:rsid w:val="002F070B"/>
    <w:rsid w:val="002F07CE"/>
    <w:rsid w:val="002F0894"/>
    <w:rsid w:val="002F0E87"/>
    <w:rsid w:val="002F0F5E"/>
    <w:rsid w:val="002F1302"/>
    <w:rsid w:val="002F1624"/>
    <w:rsid w:val="002F197A"/>
    <w:rsid w:val="002F2691"/>
    <w:rsid w:val="002F27D0"/>
    <w:rsid w:val="002F2AF4"/>
    <w:rsid w:val="002F2FF6"/>
    <w:rsid w:val="002F394B"/>
    <w:rsid w:val="002F3BA8"/>
    <w:rsid w:val="002F3F21"/>
    <w:rsid w:val="002F45E6"/>
    <w:rsid w:val="002F4B9E"/>
    <w:rsid w:val="002F4B9F"/>
    <w:rsid w:val="002F4BDD"/>
    <w:rsid w:val="002F50CF"/>
    <w:rsid w:val="002F50FD"/>
    <w:rsid w:val="002F5388"/>
    <w:rsid w:val="002F59C9"/>
    <w:rsid w:val="002F5D6B"/>
    <w:rsid w:val="002F620C"/>
    <w:rsid w:val="002F7224"/>
    <w:rsid w:val="002F7B63"/>
    <w:rsid w:val="003000F6"/>
    <w:rsid w:val="00300303"/>
    <w:rsid w:val="00300709"/>
    <w:rsid w:val="00300730"/>
    <w:rsid w:val="00300C40"/>
    <w:rsid w:val="00301133"/>
    <w:rsid w:val="003011D3"/>
    <w:rsid w:val="0030496A"/>
    <w:rsid w:val="00304A5E"/>
    <w:rsid w:val="00304D37"/>
    <w:rsid w:val="0030502C"/>
    <w:rsid w:val="003059CA"/>
    <w:rsid w:val="003059FE"/>
    <w:rsid w:val="00305CD9"/>
    <w:rsid w:val="00306174"/>
    <w:rsid w:val="003061A8"/>
    <w:rsid w:val="003062C2"/>
    <w:rsid w:val="00306329"/>
    <w:rsid w:val="003071AD"/>
    <w:rsid w:val="0030760C"/>
    <w:rsid w:val="00307B49"/>
    <w:rsid w:val="00307DA9"/>
    <w:rsid w:val="00310102"/>
    <w:rsid w:val="00310447"/>
    <w:rsid w:val="00310488"/>
    <w:rsid w:val="00310D32"/>
    <w:rsid w:val="00310F3C"/>
    <w:rsid w:val="00311890"/>
    <w:rsid w:val="003118D3"/>
    <w:rsid w:val="00311A51"/>
    <w:rsid w:val="00311E1C"/>
    <w:rsid w:val="00312986"/>
    <w:rsid w:val="003136AA"/>
    <w:rsid w:val="003138C1"/>
    <w:rsid w:val="00313CD1"/>
    <w:rsid w:val="0031422A"/>
    <w:rsid w:val="003142C9"/>
    <w:rsid w:val="00314331"/>
    <w:rsid w:val="00314E7E"/>
    <w:rsid w:val="003153A5"/>
    <w:rsid w:val="003153B5"/>
    <w:rsid w:val="00315E9B"/>
    <w:rsid w:val="00315FAE"/>
    <w:rsid w:val="003161BE"/>
    <w:rsid w:val="0031622B"/>
    <w:rsid w:val="00316DCB"/>
    <w:rsid w:val="00317260"/>
    <w:rsid w:val="0031755F"/>
    <w:rsid w:val="00317712"/>
    <w:rsid w:val="00317840"/>
    <w:rsid w:val="00317D86"/>
    <w:rsid w:val="00320276"/>
    <w:rsid w:val="0032071D"/>
    <w:rsid w:val="0032088B"/>
    <w:rsid w:val="0032104D"/>
    <w:rsid w:val="003215E2"/>
    <w:rsid w:val="00321BBE"/>
    <w:rsid w:val="00321E4F"/>
    <w:rsid w:val="00322636"/>
    <w:rsid w:val="003227DB"/>
    <w:rsid w:val="00322C1E"/>
    <w:rsid w:val="00323370"/>
    <w:rsid w:val="00323900"/>
    <w:rsid w:val="00324029"/>
    <w:rsid w:val="00324049"/>
    <w:rsid w:val="0032449E"/>
    <w:rsid w:val="00324A24"/>
    <w:rsid w:val="00324D48"/>
    <w:rsid w:val="00324F97"/>
    <w:rsid w:val="0032540C"/>
    <w:rsid w:val="00325B49"/>
    <w:rsid w:val="00325FB9"/>
    <w:rsid w:val="00326065"/>
    <w:rsid w:val="00326290"/>
    <w:rsid w:val="00326499"/>
    <w:rsid w:val="00326807"/>
    <w:rsid w:val="0032691D"/>
    <w:rsid w:val="0032728F"/>
    <w:rsid w:val="00330159"/>
    <w:rsid w:val="0033034D"/>
    <w:rsid w:val="003317CA"/>
    <w:rsid w:val="00331D2E"/>
    <w:rsid w:val="003320CC"/>
    <w:rsid w:val="003322CD"/>
    <w:rsid w:val="00332477"/>
    <w:rsid w:val="00332BF9"/>
    <w:rsid w:val="00332D33"/>
    <w:rsid w:val="00332FD0"/>
    <w:rsid w:val="00333367"/>
    <w:rsid w:val="00333A48"/>
    <w:rsid w:val="00333A94"/>
    <w:rsid w:val="00333E6B"/>
    <w:rsid w:val="003340FE"/>
    <w:rsid w:val="00334303"/>
    <w:rsid w:val="0033454C"/>
    <w:rsid w:val="00334B98"/>
    <w:rsid w:val="00334BC8"/>
    <w:rsid w:val="00335631"/>
    <w:rsid w:val="00335746"/>
    <w:rsid w:val="00335AAC"/>
    <w:rsid w:val="00335C59"/>
    <w:rsid w:val="00335CDE"/>
    <w:rsid w:val="0033605F"/>
    <w:rsid w:val="00336539"/>
    <w:rsid w:val="003365C9"/>
    <w:rsid w:val="003368F1"/>
    <w:rsid w:val="003377B1"/>
    <w:rsid w:val="0034070A"/>
    <w:rsid w:val="00342033"/>
    <w:rsid w:val="00342342"/>
    <w:rsid w:val="003424F7"/>
    <w:rsid w:val="00342548"/>
    <w:rsid w:val="0034259A"/>
    <w:rsid w:val="00342749"/>
    <w:rsid w:val="003427F6"/>
    <w:rsid w:val="0034299E"/>
    <w:rsid w:val="00342C1B"/>
    <w:rsid w:val="00343378"/>
    <w:rsid w:val="00343804"/>
    <w:rsid w:val="00343EB0"/>
    <w:rsid w:val="00344503"/>
    <w:rsid w:val="003447D8"/>
    <w:rsid w:val="00344993"/>
    <w:rsid w:val="00344AEB"/>
    <w:rsid w:val="00344B36"/>
    <w:rsid w:val="00344F3E"/>
    <w:rsid w:val="003450EB"/>
    <w:rsid w:val="003454C9"/>
    <w:rsid w:val="0034565E"/>
    <w:rsid w:val="00345F81"/>
    <w:rsid w:val="003464BC"/>
    <w:rsid w:val="003466E6"/>
    <w:rsid w:val="003468B9"/>
    <w:rsid w:val="00346DF5"/>
    <w:rsid w:val="00346E4F"/>
    <w:rsid w:val="00346F8A"/>
    <w:rsid w:val="003471E4"/>
    <w:rsid w:val="0034747D"/>
    <w:rsid w:val="00347503"/>
    <w:rsid w:val="00347DF4"/>
    <w:rsid w:val="00347EEC"/>
    <w:rsid w:val="00347F97"/>
    <w:rsid w:val="0035086B"/>
    <w:rsid w:val="00350D01"/>
    <w:rsid w:val="00350FEB"/>
    <w:rsid w:val="003512FF"/>
    <w:rsid w:val="00351777"/>
    <w:rsid w:val="00351D20"/>
    <w:rsid w:val="003525D5"/>
    <w:rsid w:val="00352D4D"/>
    <w:rsid w:val="00352F89"/>
    <w:rsid w:val="0035367D"/>
    <w:rsid w:val="00353C48"/>
    <w:rsid w:val="00353F03"/>
    <w:rsid w:val="003543FE"/>
    <w:rsid w:val="00355114"/>
    <w:rsid w:val="00355305"/>
    <w:rsid w:val="00355320"/>
    <w:rsid w:val="003555C2"/>
    <w:rsid w:val="003557F0"/>
    <w:rsid w:val="00355E2C"/>
    <w:rsid w:val="00355F26"/>
    <w:rsid w:val="00356082"/>
    <w:rsid w:val="0035702C"/>
    <w:rsid w:val="003571E0"/>
    <w:rsid w:val="00357E45"/>
    <w:rsid w:val="00357FBA"/>
    <w:rsid w:val="00360840"/>
    <w:rsid w:val="00360901"/>
    <w:rsid w:val="00360A17"/>
    <w:rsid w:val="0036127C"/>
    <w:rsid w:val="00361F06"/>
    <w:rsid w:val="0036294C"/>
    <w:rsid w:val="00363141"/>
    <w:rsid w:val="0036380E"/>
    <w:rsid w:val="00363FE6"/>
    <w:rsid w:val="00364183"/>
    <w:rsid w:val="003649F0"/>
    <w:rsid w:val="00365A61"/>
    <w:rsid w:val="00365FBA"/>
    <w:rsid w:val="00365FF8"/>
    <w:rsid w:val="00366F7A"/>
    <w:rsid w:val="003675B7"/>
    <w:rsid w:val="003675CE"/>
    <w:rsid w:val="0036782E"/>
    <w:rsid w:val="00367DAD"/>
    <w:rsid w:val="00370124"/>
    <w:rsid w:val="00370C2B"/>
    <w:rsid w:val="00370C46"/>
    <w:rsid w:val="00370DDF"/>
    <w:rsid w:val="00371639"/>
    <w:rsid w:val="00371E93"/>
    <w:rsid w:val="00371ED3"/>
    <w:rsid w:val="00372A0D"/>
    <w:rsid w:val="00372C48"/>
    <w:rsid w:val="003733B2"/>
    <w:rsid w:val="00373544"/>
    <w:rsid w:val="003735A7"/>
    <w:rsid w:val="003736FD"/>
    <w:rsid w:val="003738AA"/>
    <w:rsid w:val="0037482B"/>
    <w:rsid w:val="00375830"/>
    <w:rsid w:val="00375BD6"/>
    <w:rsid w:val="00376381"/>
    <w:rsid w:val="003763B9"/>
    <w:rsid w:val="0037642E"/>
    <w:rsid w:val="003764C7"/>
    <w:rsid w:val="0037650A"/>
    <w:rsid w:val="003766C1"/>
    <w:rsid w:val="00376965"/>
    <w:rsid w:val="00376A26"/>
    <w:rsid w:val="00376E39"/>
    <w:rsid w:val="003774FE"/>
    <w:rsid w:val="00377B5A"/>
    <w:rsid w:val="00377CC2"/>
    <w:rsid w:val="0038009D"/>
    <w:rsid w:val="0038010C"/>
    <w:rsid w:val="003803D0"/>
    <w:rsid w:val="003805F8"/>
    <w:rsid w:val="00380766"/>
    <w:rsid w:val="00380C7C"/>
    <w:rsid w:val="003815BB"/>
    <w:rsid w:val="0038176E"/>
    <w:rsid w:val="00381D8F"/>
    <w:rsid w:val="003820CC"/>
    <w:rsid w:val="00382266"/>
    <w:rsid w:val="00382397"/>
    <w:rsid w:val="00382510"/>
    <w:rsid w:val="00382727"/>
    <w:rsid w:val="00382D61"/>
    <w:rsid w:val="003833A0"/>
    <w:rsid w:val="0038351B"/>
    <w:rsid w:val="00383582"/>
    <w:rsid w:val="00383701"/>
    <w:rsid w:val="00383837"/>
    <w:rsid w:val="00383C3C"/>
    <w:rsid w:val="00383E11"/>
    <w:rsid w:val="00384788"/>
    <w:rsid w:val="003847CC"/>
    <w:rsid w:val="00384945"/>
    <w:rsid w:val="00384CA8"/>
    <w:rsid w:val="003852B4"/>
    <w:rsid w:val="003855FB"/>
    <w:rsid w:val="00385726"/>
    <w:rsid w:val="003859EB"/>
    <w:rsid w:val="00385C14"/>
    <w:rsid w:val="00386183"/>
    <w:rsid w:val="00386533"/>
    <w:rsid w:val="0038694F"/>
    <w:rsid w:val="00386A65"/>
    <w:rsid w:val="00386B3E"/>
    <w:rsid w:val="00386CDF"/>
    <w:rsid w:val="00387756"/>
    <w:rsid w:val="00390A6B"/>
    <w:rsid w:val="00390C38"/>
    <w:rsid w:val="00390CFD"/>
    <w:rsid w:val="00390FF0"/>
    <w:rsid w:val="00391CC3"/>
    <w:rsid w:val="00391FE6"/>
    <w:rsid w:val="00392505"/>
    <w:rsid w:val="0039253A"/>
    <w:rsid w:val="00392675"/>
    <w:rsid w:val="00392808"/>
    <w:rsid w:val="00392D54"/>
    <w:rsid w:val="00392F22"/>
    <w:rsid w:val="00392FD9"/>
    <w:rsid w:val="003930BE"/>
    <w:rsid w:val="003932A8"/>
    <w:rsid w:val="00394917"/>
    <w:rsid w:val="0039497A"/>
    <w:rsid w:val="00394D04"/>
    <w:rsid w:val="00395B22"/>
    <w:rsid w:val="00395F34"/>
    <w:rsid w:val="00396D24"/>
    <w:rsid w:val="0039711C"/>
    <w:rsid w:val="0039715A"/>
    <w:rsid w:val="00397449"/>
    <w:rsid w:val="00397548"/>
    <w:rsid w:val="00397A77"/>
    <w:rsid w:val="00397B10"/>
    <w:rsid w:val="00397D35"/>
    <w:rsid w:val="003A00D6"/>
    <w:rsid w:val="003A06FD"/>
    <w:rsid w:val="003A11E0"/>
    <w:rsid w:val="003A16F0"/>
    <w:rsid w:val="003A1792"/>
    <w:rsid w:val="003A1BD0"/>
    <w:rsid w:val="003A1DD2"/>
    <w:rsid w:val="003A2137"/>
    <w:rsid w:val="003A2DE6"/>
    <w:rsid w:val="003A2EEC"/>
    <w:rsid w:val="003A2F5C"/>
    <w:rsid w:val="003A36A0"/>
    <w:rsid w:val="003A3ACA"/>
    <w:rsid w:val="003A4214"/>
    <w:rsid w:val="003A4368"/>
    <w:rsid w:val="003A4C43"/>
    <w:rsid w:val="003A4F9F"/>
    <w:rsid w:val="003A505C"/>
    <w:rsid w:val="003A5081"/>
    <w:rsid w:val="003A516E"/>
    <w:rsid w:val="003A5489"/>
    <w:rsid w:val="003A5555"/>
    <w:rsid w:val="003A5947"/>
    <w:rsid w:val="003A602D"/>
    <w:rsid w:val="003A648F"/>
    <w:rsid w:val="003A6CC9"/>
    <w:rsid w:val="003A7038"/>
    <w:rsid w:val="003A73C8"/>
    <w:rsid w:val="003A7706"/>
    <w:rsid w:val="003A7A66"/>
    <w:rsid w:val="003A7B5D"/>
    <w:rsid w:val="003A7D26"/>
    <w:rsid w:val="003A7F61"/>
    <w:rsid w:val="003B022C"/>
    <w:rsid w:val="003B0472"/>
    <w:rsid w:val="003B067F"/>
    <w:rsid w:val="003B0689"/>
    <w:rsid w:val="003B06AC"/>
    <w:rsid w:val="003B0F78"/>
    <w:rsid w:val="003B172A"/>
    <w:rsid w:val="003B1DF3"/>
    <w:rsid w:val="003B21B8"/>
    <w:rsid w:val="003B23C8"/>
    <w:rsid w:val="003B2592"/>
    <w:rsid w:val="003B280E"/>
    <w:rsid w:val="003B30C2"/>
    <w:rsid w:val="003B3898"/>
    <w:rsid w:val="003B3A8F"/>
    <w:rsid w:val="003B45B5"/>
    <w:rsid w:val="003B513F"/>
    <w:rsid w:val="003B5549"/>
    <w:rsid w:val="003B5788"/>
    <w:rsid w:val="003B5CA3"/>
    <w:rsid w:val="003B5FF8"/>
    <w:rsid w:val="003B6405"/>
    <w:rsid w:val="003B6421"/>
    <w:rsid w:val="003B652F"/>
    <w:rsid w:val="003B65A6"/>
    <w:rsid w:val="003B685C"/>
    <w:rsid w:val="003B6C87"/>
    <w:rsid w:val="003B7042"/>
    <w:rsid w:val="003B7191"/>
    <w:rsid w:val="003B7E2C"/>
    <w:rsid w:val="003C06C6"/>
    <w:rsid w:val="003C07E0"/>
    <w:rsid w:val="003C0A3D"/>
    <w:rsid w:val="003C11D7"/>
    <w:rsid w:val="003C1428"/>
    <w:rsid w:val="003C196D"/>
    <w:rsid w:val="003C1C3E"/>
    <w:rsid w:val="003C2F34"/>
    <w:rsid w:val="003C2FF8"/>
    <w:rsid w:val="003C3566"/>
    <w:rsid w:val="003C3814"/>
    <w:rsid w:val="003C388E"/>
    <w:rsid w:val="003C43E5"/>
    <w:rsid w:val="003C4494"/>
    <w:rsid w:val="003C4ADD"/>
    <w:rsid w:val="003C4FD3"/>
    <w:rsid w:val="003C546E"/>
    <w:rsid w:val="003C58C5"/>
    <w:rsid w:val="003C6044"/>
    <w:rsid w:val="003C672E"/>
    <w:rsid w:val="003C7554"/>
    <w:rsid w:val="003C7643"/>
    <w:rsid w:val="003C7B91"/>
    <w:rsid w:val="003D07EE"/>
    <w:rsid w:val="003D0C52"/>
    <w:rsid w:val="003D0C76"/>
    <w:rsid w:val="003D1483"/>
    <w:rsid w:val="003D1564"/>
    <w:rsid w:val="003D1FF0"/>
    <w:rsid w:val="003D2BC3"/>
    <w:rsid w:val="003D33F8"/>
    <w:rsid w:val="003D348D"/>
    <w:rsid w:val="003D3A3E"/>
    <w:rsid w:val="003D3ADC"/>
    <w:rsid w:val="003D3D4C"/>
    <w:rsid w:val="003D4BA4"/>
    <w:rsid w:val="003D4C09"/>
    <w:rsid w:val="003D4C30"/>
    <w:rsid w:val="003D4D96"/>
    <w:rsid w:val="003D4FAD"/>
    <w:rsid w:val="003D53AA"/>
    <w:rsid w:val="003D53FC"/>
    <w:rsid w:val="003D583E"/>
    <w:rsid w:val="003D598E"/>
    <w:rsid w:val="003D59A6"/>
    <w:rsid w:val="003D5C34"/>
    <w:rsid w:val="003D6643"/>
    <w:rsid w:val="003D6CB7"/>
    <w:rsid w:val="003D6EB6"/>
    <w:rsid w:val="003D7150"/>
    <w:rsid w:val="003D79FB"/>
    <w:rsid w:val="003D7D33"/>
    <w:rsid w:val="003E0494"/>
    <w:rsid w:val="003E099B"/>
    <w:rsid w:val="003E0AC7"/>
    <w:rsid w:val="003E1788"/>
    <w:rsid w:val="003E1E09"/>
    <w:rsid w:val="003E1F82"/>
    <w:rsid w:val="003E20C6"/>
    <w:rsid w:val="003E22B5"/>
    <w:rsid w:val="003E2760"/>
    <w:rsid w:val="003E296E"/>
    <w:rsid w:val="003E2A7D"/>
    <w:rsid w:val="003E2B40"/>
    <w:rsid w:val="003E3B3C"/>
    <w:rsid w:val="003E413D"/>
    <w:rsid w:val="003E414D"/>
    <w:rsid w:val="003E41BD"/>
    <w:rsid w:val="003E44CB"/>
    <w:rsid w:val="003E452B"/>
    <w:rsid w:val="003E482D"/>
    <w:rsid w:val="003E515F"/>
    <w:rsid w:val="003E5DEA"/>
    <w:rsid w:val="003E6C60"/>
    <w:rsid w:val="003E6C71"/>
    <w:rsid w:val="003E6D3C"/>
    <w:rsid w:val="003E7269"/>
    <w:rsid w:val="003E76DB"/>
    <w:rsid w:val="003E7A9B"/>
    <w:rsid w:val="003F040B"/>
    <w:rsid w:val="003F0A18"/>
    <w:rsid w:val="003F0B66"/>
    <w:rsid w:val="003F10C7"/>
    <w:rsid w:val="003F11E6"/>
    <w:rsid w:val="003F1570"/>
    <w:rsid w:val="003F1A8D"/>
    <w:rsid w:val="003F22A7"/>
    <w:rsid w:val="003F3088"/>
    <w:rsid w:val="003F361A"/>
    <w:rsid w:val="003F3798"/>
    <w:rsid w:val="003F37BE"/>
    <w:rsid w:val="003F3899"/>
    <w:rsid w:val="003F4007"/>
    <w:rsid w:val="003F4015"/>
    <w:rsid w:val="003F5439"/>
    <w:rsid w:val="003F567E"/>
    <w:rsid w:val="003F5773"/>
    <w:rsid w:val="003F58A2"/>
    <w:rsid w:val="003F6210"/>
    <w:rsid w:val="003F6532"/>
    <w:rsid w:val="003F65D9"/>
    <w:rsid w:val="003F6927"/>
    <w:rsid w:val="003F71FA"/>
    <w:rsid w:val="003F7BBA"/>
    <w:rsid w:val="00400C53"/>
    <w:rsid w:val="00400CDF"/>
    <w:rsid w:val="00400EB2"/>
    <w:rsid w:val="00400F96"/>
    <w:rsid w:val="004021F7"/>
    <w:rsid w:val="0040221D"/>
    <w:rsid w:val="00402932"/>
    <w:rsid w:val="00402C36"/>
    <w:rsid w:val="00402F07"/>
    <w:rsid w:val="0040327F"/>
    <w:rsid w:val="0040399E"/>
    <w:rsid w:val="00403D73"/>
    <w:rsid w:val="00404626"/>
    <w:rsid w:val="004046E7"/>
    <w:rsid w:val="004048C5"/>
    <w:rsid w:val="00404C29"/>
    <w:rsid w:val="00405237"/>
    <w:rsid w:val="004055D4"/>
    <w:rsid w:val="00405A64"/>
    <w:rsid w:val="00405D17"/>
    <w:rsid w:val="00405E53"/>
    <w:rsid w:val="00405E6A"/>
    <w:rsid w:val="00405E7E"/>
    <w:rsid w:val="00406040"/>
    <w:rsid w:val="00407307"/>
    <w:rsid w:val="00407329"/>
    <w:rsid w:val="00407D51"/>
    <w:rsid w:val="004100B0"/>
    <w:rsid w:val="004102E8"/>
    <w:rsid w:val="00410ECE"/>
    <w:rsid w:val="00411539"/>
    <w:rsid w:val="00411852"/>
    <w:rsid w:val="00411CBB"/>
    <w:rsid w:val="00412C93"/>
    <w:rsid w:val="004130BA"/>
    <w:rsid w:val="00414150"/>
    <w:rsid w:val="004143E2"/>
    <w:rsid w:val="004148CD"/>
    <w:rsid w:val="004154B1"/>
    <w:rsid w:val="004155B3"/>
    <w:rsid w:val="00415B5F"/>
    <w:rsid w:val="00415C59"/>
    <w:rsid w:val="00415D0E"/>
    <w:rsid w:val="00415EB3"/>
    <w:rsid w:val="00416D45"/>
    <w:rsid w:val="00416F43"/>
    <w:rsid w:val="0041766D"/>
    <w:rsid w:val="00417713"/>
    <w:rsid w:val="004177CA"/>
    <w:rsid w:val="00417BFC"/>
    <w:rsid w:val="00420548"/>
    <w:rsid w:val="00420A2C"/>
    <w:rsid w:val="0042113B"/>
    <w:rsid w:val="004215CC"/>
    <w:rsid w:val="0042250E"/>
    <w:rsid w:val="00422CD6"/>
    <w:rsid w:val="004230F1"/>
    <w:rsid w:val="00423228"/>
    <w:rsid w:val="004233B2"/>
    <w:rsid w:val="004236B7"/>
    <w:rsid w:val="00423B07"/>
    <w:rsid w:val="00423CC9"/>
    <w:rsid w:val="00423F2D"/>
    <w:rsid w:val="004246E0"/>
    <w:rsid w:val="004247E2"/>
    <w:rsid w:val="00424BDA"/>
    <w:rsid w:val="00424C25"/>
    <w:rsid w:val="00424ECA"/>
    <w:rsid w:val="00425609"/>
    <w:rsid w:val="00425E5A"/>
    <w:rsid w:val="004266B4"/>
    <w:rsid w:val="00426BF6"/>
    <w:rsid w:val="00426E52"/>
    <w:rsid w:val="00427D1D"/>
    <w:rsid w:val="00427DF5"/>
    <w:rsid w:val="00430037"/>
    <w:rsid w:val="00430573"/>
    <w:rsid w:val="00430714"/>
    <w:rsid w:val="00430B97"/>
    <w:rsid w:val="00430CCF"/>
    <w:rsid w:val="00430E14"/>
    <w:rsid w:val="004310AC"/>
    <w:rsid w:val="004311D4"/>
    <w:rsid w:val="0043179B"/>
    <w:rsid w:val="00431807"/>
    <w:rsid w:val="0043243D"/>
    <w:rsid w:val="00432511"/>
    <w:rsid w:val="004326DB"/>
    <w:rsid w:val="00432D5D"/>
    <w:rsid w:val="0043364B"/>
    <w:rsid w:val="004336C2"/>
    <w:rsid w:val="00433FA6"/>
    <w:rsid w:val="004343FB"/>
    <w:rsid w:val="00434725"/>
    <w:rsid w:val="00434D43"/>
    <w:rsid w:val="00434DF5"/>
    <w:rsid w:val="00435211"/>
    <w:rsid w:val="00435381"/>
    <w:rsid w:val="0043566A"/>
    <w:rsid w:val="004358DA"/>
    <w:rsid w:val="004362B5"/>
    <w:rsid w:val="00436975"/>
    <w:rsid w:val="00436F15"/>
    <w:rsid w:val="004372ED"/>
    <w:rsid w:val="00440004"/>
    <w:rsid w:val="00441060"/>
    <w:rsid w:val="004410E9"/>
    <w:rsid w:val="004411B8"/>
    <w:rsid w:val="00441512"/>
    <w:rsid w:val="004415D9"/>
    <w:rsid w:val="0044194E"/>
    <w:rsid w:val="00441A54"/>
    <w:rsid w:val="00442045"/>
    <w:rsid w:val="0044235E"/>
    <w:rsid w:val="004429A1"/>
    <w:rsid w:val="00443777"/>
    <w:rsid w:val="004437EB"/>
    <w:rsid w:val="00443E3D"/>
    <w:rsid w:val="00444746"/>
    <w:rsid w:val="00444AAE"/>
    <w:rsid w:val="00444B00"/>
    <w:rsid w:val="00444F18"/>
    <w:rsid w:val="004453C6"/>
    <w:rsid w:val="004453D8"/>
    <w:rsid w:val="0044587E"/>
    <w:rsid w:val="00445B53"/>
    <w:rsid w:val="00445B5D"/>
    <w:rsid w:val="00445C74"/>
    <w:rsid w:val="00445DD6"/>
    <w:rsid w:val="004465C1"/>
    <w:rsid w:val="00446B91"/>
    <w:rsid w:val="00446E1F"/>
    <w:rsid w:val="00446E62"/>
    <w:rsid w:val="004477EF"/>
    <w:rsid w:val="00450241"/>
    <w:rsid w:val="00450502"/>
    <w:rsid w:val="00450D1E"/>
    <w:rsid w:val="00450F63"/>
    <w:rsid w:val="00451280"/>
    <w:rsid w:val="004513C6"/>
    <w:rsid w:val="00451534"/>
    <w:rsid w:val="0045153B"/>
    <w:rsid w:val="004518A1"/>
    <w:rsid w:val="004518C4"/>
    <w:rsid w:val="00451AD5"/>
    <w:rsid w:val="00452AC7"/>
    <w:rsid w:val="00452F72"/>
    <w:rsid w:val="0045385A"/>
    <w:rsid w:val="00453BA0"/>
    <w:rsid w:val="00454B63"/>
    <w:rsid w:val="00454C0D"/>
    <w:rsid w:val="00454E65"/>
    <w:rsid w:val="00454ECC"/>
    <w:rsid w:val="00455016"/>
    <w:rsid w:val="0045536C"/>
    <w:rsid w:val="004554CF"/>
    <w:rsid w:val="00455597"/>
    <w:rsid w:val="00455685"/>
    <w:rsid w:val="00455E44"/>
    <w:rsid w:val="0045604A"/>
    <w:rsid w:val="004563F3"/>
    <w:rsid w:val="00456BA2"/>
    <w:rsid w:val="004574EB"/>
    <w:rsid w:val="004577E2"/>
    <w:rsid w:val="004578BD"/>
    <w:rsid w:val="00457960"/>
    <w:rsid w:val="00457A1F"/>
    <w:rsid w:val="00457D35"/>
    <w:rsid w:val="00460130"/>
    <w:rsid w:val="00460843"/>
    <w:rsid w:val="00460A74"/>
    <w:rsid w:val="00460F56"/>
    <w:rsid w:val="0046128C"/>
    <w:rsid w:val="00461D14"/>
    <w:rsid w:val="00461D37"/>
    <w:rsid w:val="00461F41"/>
    <w:rsid w:val="0046281D"/>
    <w:rsid w:val="00462FE3"/>
    <w:rsid w:val="0046314E"/>
    <w:rsid w:val="00463470"/>
    <w:rsid w:val="00463E7D"/>
    <w:rsid w:val="00464221"/>
    <w:rsid w:val="004644DC"/>
    <w:rsid w:val="00464992"/>
    <w:rsid w:val="00464B8F"/>
    <w:rsid w:val="00464DE3"/>
    <w:rsid w:val="00465AB4"/>
    <w:rsid w:val="00465C27"/>
    <w:rsid w:val="00465F5C"/>
    <w:rsid w:val="004665B3"/>
    <w:rsid w:val="00466D61"/>
    <w:rsid w:val="00466FF1"/>
    <w:rsid w:val="004670CE"/>
    <w:rsid w:val="004678B9"/>
    <w:rsid w:val="00467D6A"/>
    <w:rsid w:val="004705E9"/>
    <w:rsid w:val="004708CE"/>
    <w:rsid w:val="00470AF0"/>
    <w:rsid w:val="00471688"/>
    <w:rsid w:val="0047193D"/>
    <w:rsid w:val="00471BCC"/>
    <w:rsid w:val="00471C48"/>
    <w:rsid w:val="00471F88"/>
    <w:rsid w:val="00472115"/>
    <w:rsid w:val="00472B4F"/>
    <w:rsid w:val="00472BA1"/>
    <w:rsid w:val="00473099"/>
    <w:rsid w:val="004735BF"/>
    <w:rsid w:val="00473A32"/>
    <w:rsid w:val="00473C4B"/>
    <w:rsid w:val="00473D8A"/>
    <w:rsid w:val="00473DAB"/>
    <w:rsid w:val="00473EDD"/>
    <w:rsid w:val="00474075"/>
    <w:rsid w:val="00474122"/>
    <w:rsid w:val="00474142"/>
    <w:rsid w:val="0047448E"/>
    <w:rsid w:val="004744A4"/>
    <w:rsid w:val="0047461E"/>
    <w:rsid w:val="004749A5"/>
    <w:rsid w:val="004753F1"/>
    <w:rsid w:val="0047554E"/>
    <w:rsid w:val="004758F3"/>
    <w:rsid w:val="00475993"/>
    <w:rsid w:val="004759E1"/>
    <w:rsid w:val="00476298"/>
    <w:rsid w:val="00476422"/>
    <w:rsid w:val="00476573"/>
    <w:rsid w:val="00476857"/>
    <w:rsid w:val="00476987"/>
    <w:rsid w:val="0047699C"/>
    <w:rsid w:val="004774FE"/>
    <w:rsid w:val="00477AC5"/>
    <w:rsid w:val="00477EBC"/>
    <w:rsid w:val="004800D3"/>
    <w:rsid w:val="00480622"/>
    <w:rsid w:val="004808AF"/>
    <w:rsid w:val="00480960"/>
    <w:rsid w:val="00481039"/>
    <w:rsid w:val="004815EB"/>
    <w:rsid w:val="00481811"/>
    <w:rsid w:val="004818E8"/>
    <w:rsid w:val="00481A1B"/>
    <w:rsid w:val="00482111"/>
    <w:rsid w:val="00483244"/>
    <w:rsid w:val="004832FC"/>
    <w:rsid w:val="004837A9"/>
    <w:rsid w:val="00483E73"/>
    <w:rsid w:val="0048472D"/>
    <w:rsid w:val="004849A9"/>
    <w:rsid w:val="00484A22"/>
    <w:rsid w:val="00484BAB"/>
    <w:rsid w:val="00485596"/>
    <w:rsid w:val="0048568B"/>
    <w:rsid w:val="00485F5A"/>
    <w:rsid w:val="00486611"/>
    <w:rsid w:val="00486A13"/>
    <w:rsid w:val="00486B00"/>
    <w:rsid w:val="004873BC"/>
    <w:rsid w:val="00487676"/>
    <w:rsid w:val="0049075F"/>
    <w:rsid w:val="00491ABD"/>
    <w:rsid w:val="00491D06"/>
    <w:rsid w:val="00491D52"/>
    <w:rsid w:val="00492895"/>
    <w:rsid w:val="00492B71"/>
    <w:rsid w:val="00492F51"/>
    <w:rsid w:val="004931C0"/>
    <w:rsid w:val="0049329E"/>
    <w:rsid w:val="0049372E"/>
    <w:rsid w:val="00493B81"/>
    <w:rsid w:val="00493EF0"/>
    <w:rsid w:val="0049448D"/>
    <w:rsid w:val="00494617"/>
    <w:rsid w:val="0049470C"/>
    <w:rsid w:val="0049479A"/>
    <w:rsid w:val="00494903"/>
    <w:rsid w:val="00494A0B"/>
    <w:rsid w:val="00494CBF"/>
    <w:rsid w:val="00495460"/>
    <w:rsid w:val="00495567"/>
    <w:rsid w:val="004955C4"/>
    <w:rsid w:val="00495687"/>
    <w:rsid w:val="00495B2F"/>
    <w:rsid w:val="00495C35"/>
    <w:rsid w:val="00495CB3"/>
    <w:rsid w:val="00496115"/>
    <w:rsid w:val="00496898"/>
    <w:rsid w:val="004968A2"/>
    <w:rsid w:val="00497089"/>
    <w:rsid w:val="0049737C"/>
    <w:rsid w:val="00497CC6"/>
    <w:rsid w:val="004A0238"/>
    <w:rsid w:val="004A0476"/>
    <w:rsid w:val="004A09FD"/>
    <w:rsid w:val="004A0B10"/>
    <w:rsid w:val="004A0C80"/>
    <w:rsid w:val="004A0EA8"/>
    <w:rsid w:val="004A14D2"/>
    <w:rsid w:val="004A261A"/>
    <w:rsid w:val="004A2B52"/>
    <w:rsid w:val="004A2C0C"/>
    <w:rsid w:val="004A2D40"/>
    <w:rsid w:val="004A2EC2"/>
    <w:rsid w:val="004A3980"/>
    <w:rsid w:val="004A3C84"/>
    <w:rsid w:val="004A45A6"/>
    <w:rsid w:val="004A4844"/>
    <w:rsid w:val="004A495C"/>
    <w:rsid w:val="004A497C"/>
    <w:rsid w:val="004A4DB3"/>
    <w:rsid w:val="004A581B"/>
    <w:rsid w:val="004A59BB"/>
    <w:rsid w:val="004A6804"/>
    <w:rsid w:val="004A729A"/>
    <w:rsid w:val="004A7552"/>
    <w:rsid w:val="004A76C5"/>
    <w:rsid w:val="004A7981"/>
    <w:rsid w:val="004A7999"/>
    <w:rsid w:val="004A7A1F"/>
    <w:rsid w:val="004A7BD9"/>
    <w:rsid w:val="004A7FA4"/>
    <w:rsid w:val="004B0122"/>
    <w:rsid w:val="004B02FC"/>
    <w:rsid w:val="004B086E"/>
    <w:rsid w:val="004B0C28"/>
    <w:rsid w:val="004B0CB6"/>
    <w:rsid w:val="004B0D44"/>
    <w:rsid w:val="004B13E5"/>
    <w:rsid w:val="004B16E6"/>
    <w:rsid w:val="004B20C6"/>
    <w:rsid w:val="004B2145"/>
    <w:rsid w:val="004B256F"/>
    <w:rsid w:val="004B27A0"/>
    <w:rsid w:val="004B2A68"/>
    <w:rsid w:val="004B2E1C"/>
    <w:rsid w:val="004B3AAD"/>
    <w:rsid w:val="004B4390"/>
    <w:rsid w:val="004B4668"/>
    <w:rsid w:val="004B47D7"/>
    <w:rsid w:val="004B4838"/>
    <w:rsid w:val="004B4DBC"/>
    <w:rsid w:val="004B5577"/>
    <w:rsid w:val="004B5FA0"/>
    <w:rsid w:val="004B6444"/>
    <w:rsid w:val="004B64F7"/>
    <w:rsid w:val="004B679D"/>
    <w:rsid w:val="004B696C"/>
    <w:rsid w:val="004B6E65"/>
    <w:rsid w:val="004C00EF"/>
    <w:rsid w:val="004C019C"/>
    <w:rsid w:val="004C0814"/>
    <w:rsid w:val="004C0BBD"/>
    <w:rsid w:val="004C0BEA"/>
    <w:rsid w:val="004C0C71"/>
    <w:rsid w:val="004C1895"/>
    <w:rsid w:val="004C18FB"/>
    <w:rsid w:val="004C1958"/>
    <w:rsid w:val="004C1AB6"/>
    <w:rsid w:val="004C2747"/>
    <w:rsid w:val="004C2A5F"/>
    <w:rsid w:val="004C3448"/>
    <w:rsid w:val="004C3800"/>
    <w:rsid w:val="004C3835"/>
    <w:rsid w:val="004C3DE7"/>
    <w:rsid w:val="004C4336"/>
    <w:rsid w:val="004C4713"/>
    <w:rsid w:val="004C4B05"/>
    <w:rsid w:val="004C4DB3"/>
    <w:rsid w:val="004C503B"/>
    <w:rsid w:val="004C53BE"/>
    <w:rsid w:val="004C53C7"/>
    <w:rsid w:val="004C562E"/>
    <w:rsid w:val="004C5790"/>
    <w:rsid w:val="004C5A2D"/>
    <w:rsid w:val="004C5B86"/>
    <w:rsid w:val="004C5CC5"/>
    <w:rsid w:val="004C70A3"/>
    <w:rsid w:val="004C70C2"/>
    <w:rsid w:val="004C70D3"/>
    <w:rsid w:val="004C742E"/>
    <w:rsid w:val="004C7623"/>
    <w:rsid w:val="004C7B80"/>
    <w:rsid w:val="004C7EF6"/>
    <w:rsid w:val="004D0236"/>
    <w:rsid w:val="004D06D5"/>
    <w:rsid w:val="004D07A1"/>
    <w:rsid w:val="004D1C6D"/>
    <w:rsid w:val="004D2113"/>
    <w:rsid w:val="004D2953"/>
    <w:rsid w:val="004D2E0E"/>
    <w:rsid w:val="004D3196"/>
    <w:rsid w:val="004D32C7"/>
    <w:rsid w:val="004D377F"/>
    <w:rsid w:val="004D3890"/>
    <w:rsid w:val="004D3988"/>
    <w:rsid w:val="004D3AB6"/>
    <w:rsid w:val="004D3E31"/>
    <w:rsid w:val="004D3EF2"/>
    <w:rsid w:val="004D3F35"/>
    <w:rsid w:val="004D402E"/>
    <w:rsid w:val="004D44CB"/>
    <w:rsid w:val="004D45F5"/>
    <w:rsid w:val="004D4DDB"/>
    <w:rsid w:val="004D4E28"/>
    <w:rsid w:val="004D53E6"/>
    <w:rsid w:val="004D57D7"/>
    <w:rsid w:val="004D5B3F"/>
    <w:rsid w:val="004D5C51"/>
    <w:rsid w:val="004D600E"/>
    <w:rsid w:val="004D620E"/>
    <w:rsid w:val="004D7749"/>
    <w:rsid w:val="004D7BED"/>
    <w:rsid w:val="004D7C7B"/>
    <w:rsid w:val="004E03AA"/>
    <w:rsid w:val="004E07DF"/>
    <w:rsid w:val="004E0805"/>
    <w:rsid w:val="004E080F"/>
    <w:rsid w:val="004E0A77"/>
    <w:rsid w:val="004E0B82"/>
    <w:rsid w:val="004E0C72"/>
    <w:rsid w:val="004E0E05"/>
    <w:rsid w:val="004E1417"/>
    <w:rsid w:val="004E189A"/>
    <w:rsid w:val="004E1EC1"/>
    <w:rsid w:val="004E1F2D"/>
    <w:rsid w:val="004E23AA"/>
    <w:rsid w:val="004E2542"/>
    <w:rsid w:val="004E2939"/>
    <w:rsid w:val="004E2B3A"/>
    <w:rsid w:val="004E2D17"/>
    <w:rsid w:val="004E2EEE"/>
    <w:rsid w:val="004E337D"/>
    <w:rsid w:val="004E4322"/>
    <w:rsid w:val="004E4360"/>
    <w:rsid w:val="004E47EC"/>
    <w:rsid w:val="004E51E0"/>
    <w:rsid w:val="004E52CE"/>
    <w:rsid w:val="004E5907"/>
    <w:rsid w:val="004E5988"/>
    <w:rsid w:val="004E59B5"/>
    <w:rsid w:val="004E59F3"/>
    <w:rsid w:val="004E5B15"/>
    <w:rsid w:val="004E5E3B"/>
    <w:rsid w:val="004E608A"/>
    <w:rsid w:val="004E60D9"/>
    <w:rsid w:val="004E629A"/>
    <w:rsid w:val="004E6B5D"/>
    <w:rsid w:val="004E6C5D"/>
    <w:rsid w:val="004E6D62"/>
    <w:rsid w:val="004E6FD3"/>
    <w:rsid w:val="004E72CB"/>
    <w:rsid w:val="004E75D0"/>
    <w:rsid w:val="004E7631"/>
    <w:rsid w:val="004E7714"/>
    <w:rsid w:val="004E7A2B"/>
    <w:rsid w:val="004E7AE5"/>
    <w:rsid w:val="004E7FB6"/>
    <w:rsid w:val="004F0019"/>
    <w:rsid w:val="004F04DC"/>
    <w:rsid w:val="004F0A7D"/>
    <w:rsid w:val="004F108E"/>
    <w:rsid w:val="004F130F"/>
    <w:rsid w:val="004F146B"/>
    <w:rsid w:val="004F2068"/>
    <w:rsid w:val="004F24AA"/>
    <w:rsid w:val="004F24F7"/>
    <w:rsid w:val="004F26B5"/>
    <w:rsid w:val="004F2A2C"/>
    <w:rsid w:val="004F2ACF"/>
    <w:rsid w:val="004F2AEA"/>
    <w:rsid w:val="004F2D91"/>
    <w:rsid w:val="004F2E59"/>
    <w:rsid w:val="004F34FF"/>
    <w:rsid w:val="004F3529"/>
    <w:rsid w:val="004F38C5"/>
    <w:rsid w:val="004F38EE"/>
    <w:rsid w:val="004F3D05"/>
    <w:rsid w:val="004F407E"/>
    <w:rsid w:val="004F423A"/>
    <w:rsid w:val="004F4247"/>
    <w:rsid w:val="004F4575"/>
    <w:rsid w:val="004F5195"/>
    <w:rsid w:val="004F528F"/>
    <w:rsid w:val="004F55D5"/>
    <w:rsid w:val="004F5D0A"/>
    <w:rsid w:val="004F5D64"/>
    <w:rsid w:val="004F5DC5"/>
    <w:rsid w:val="004F66E3"/>
    <w:rsid w:val="004F78CF"/>
    <w:rsid w:val="004F7BE4"/>
    <w:rsid w:val="00500200"/>
    <w:rsid w:val="005004B7"/>
    <w:rsid w:val="00500733"/>
    <w:rsid w:val="00501708"/>
    <w:rsid w:val="005018CD"/>
    <w:rsid w:val="00501F59"/>
    <w:rsid w:val="0050207D"/>
    <w:rsid w:val="005021B9"/>
    <w:rsid w:val="00502305"/>
    <w:rsid w:val="00502872"/>
    <w:rsid w:val="00502CB8"/>
    <w:rsid w:val="00503A53"/>
    <w:rsid w:val="00503DF7"/>
    <w:rsid w:val="0050443F"/>
    <w:rsid w:val="005045A7"/>
    <w:rsid w:val="00504C5F"/>
    <w:rsid w:val="00505A8D"/>
    <w:rsid w:val="005061E1"/>
    <w:rsid w:val="00506500"/>
    <w:rsid w:val="00506762"/>
    <w:rsid w:val="005069CC"/>
    <w:rsid w:val="005101F5"/>
    <w:rsid w:val="00510732"/>
    <w:rsid w:val="00510F1C"/>
    <w:rsid w:val="00510F33"/>
    <w:rsid w:val="005112AF"/>
    <w:rsid w:val="00511614"/>
    <w:rsid w:val="00511CE6"/>
    <w:rsid w:val="00512885"/>
    <w:rsid w:val="00512C20"/>
    <w:rsid w:val="005132A8"/>
    <w:rsid w:val="005133F5"/>
    <w:rsid w:val="00513900"/>
    <w:rsid w:val="00513B0A"/>
    <w:rsid w:val="00513FBC"/>
    <w:rsid w:val="005154FD"/>
    <w:rsid w:val="005158AF"/>
    <w:rsid w:val="005161F0"/>
    <w:rsid w:val="005161F9"/>
    <w:rsid w:val="005166E3"/>
    <w:rsid w:val="00516AEE"/>
    <w:rsid w:val="00516E59"/>
    <w:rsid w:val="00516E66"/>
    <w:rsid w:val="005176BA"/>
    <w:rsid w:val="0051775A"/>
    <w:rsid w:val="00517BAC"/>
    <w:rsid w:val="0052046C"/>
    <w:rsid w:val="00520A5A"/>
    <w:rsid w:val="00520BE6"/>
    <w:rsid w:val="00520E29"/>
    <w:rsid w:val="00521183"/>
    <w:rsid w:val="0052156A"/>
    <w:rsid w:val="005216BB"/>
    <w:rsid w:val="00521C88"/>
    <w:rsid w:val="00521D43"/>
    <w:rsid w:val="005220E3"/>
    <w:rsid w:val="00522730"/>
    <w:rsid w:val="00522C8E"/>
    <w:rsid w:val="00523367"/>
    <w:rsid w:val="005237BB"/>
    <w:rsid w:val="00523D06"/>
    <w:rsid w:val="0052496B"/>
    <w:rsid w:val="00524BF3"/>
    <w:rsid w:val="00525214"/>
    <w:rsid w:val="005253A1"/>
    <w:rsid w:val="005254F5"/>
    <w:rsid w:val="00525829"/>
    <w:rsid w:val="005259B6"/>
    <w:rsid w:val="00525A34"/>
    <w:rsid w:val="00525C14"/>
    <w:rsid w:val="00525D06"/>
    <w:rsid w:val="0052649F"/>
    <w:rsid w:val="00526540"/>
    <w:rsid w:val="005272C1"/>
    <w:rsid w:val="005275FF"/>
    <w:rsid w:val="005277F8"/>
    <w:rsid w:val="00527982"/>
    <w:rsid w:val="00530173"/>
    <w:rsid w:val="0053023E"/>
    <w:rsid w:val="00530632"/>
    <w:rsid w:val="005307F8"/>
    <w:rsid w:val="00530A20"/>
    <w:rsid w:val="00530D6C"/>
    <w:rsid w:val="00530DF4"/>
    <w:rsid w:val="00531A75"/>
    <w:rsid w:val="00531EE1"/>
    <w:rsid w:val="005326E6"/>
    <w:rsid w:val="00532862"/>
    <w:rsid w:val="00532C03"/>
    <w:rsid w:val="00532DB2"/>
    <w:rsid w:val="00533364"/>
    <w:rsid w:val="00534374"/>
    <w:rsid w:val="0053455A"/>
    <w:rsid w:val="0053478F"/>
    <w:rsid w:val="005354F1"/>
    <w:rsid w:val="0053577D"/>
    <w:rsid w:val="00535B7B"/>
    <w:rsid w:val="00535C7B"/>
    <w:rsid w:val="00535D6C"/>
    <w:rsid w:val="00535EEA"/>
    <w:rsid w:val="005362CC"/>
    <w:rsid w:val="0053632B"/>
    <w:rsid w:val="005366A6"/>
    <w:rsid w:val="005367CB"/>
    <w:rsid w:val="0053690C"/>
    <w:rsid w:val="00536AA9"/>
    <w:rsid w:val="00537091"/>
    <w:rsid w:val="00537103"/>
    <w:rsid w:val="0053747F"/>
    <w:rsid w:val="005374D6"/>
    <w:rsid w:val="0053755F"/>
    <w:rsid w:val="00537AA1"/>
    <w:rsid w:val="00537E06"/>
    <w:rsid w:val="005400B1"/>
    <w:rsid w:val="0054034E"/>
    <w:rsid w:val="0054075E"/>
    <w:rsid w:val="00540AEF"/>
    <w:rsid w:val="00540D8C"/>
    <w:rsid w:val="005412DB"/>
    <w:rsid w:val="00541780"/>
    <w:rsid w:val="00541ACB"/>
    <w:rsid w:val="0054261A"/>
    <w:rsid w:val="00542B17"/>
    <w:rsid w:val="005430FE"/>
    <w:rsid w:val="0054311D"/>
    <w:rsid w:val="0054343B"/>
    <w:rsid w:val="005437C5"/>
    <w:rsid w:val="00543A78"/>
    <w:rsid w:val="00543D68"/>
    <w:rsid w:val="00544BBD"/>
    <w:rsid w:val="0054525A"/>
    <w:rsid w:val="005454D2"/>
    <w:rsid w:val="00545678"/>
    <w:rsid w:val="005457D7"/>
    <w:rsid w:val="0054585B"/>
    <w:rsid w:val="00545A4C"/>
    <w:rsid w:val="00545CCA"/>
    <w:rsid w:val="00545E7A"/>
    <w:rsid w:val="00546233"/>
    <w:rsid w:val="00546435"/>
    <w:rsid w:val="00546C47"/>
    <w:rsid w:val="00546D72"/>
    <w:rsid w:val="00546F32"/>
    <w:rsid w:val="0055081F"/>
    <w:rsid w:val="00550847"/>
    <w:rsid w:val="00550930"/>
    <w:rsid w:val="00551D1B"/>
    <w:rsid w:val="00551DF8"/>
    <w:rsid w:val="00551FEC"/>
    <w:rsid w:val="00552128"/>
    <w:rsid w:val="005524AB"/>
    <w:rsid w:val="00552FA3"/>
    <w:rsid w:val="00553225"/>
    <w:rsid w:val="005536AE"/>
    <w:rsid w:val="005538D4"/>
    <w:rsid w:val="00553987"/>
    <w:rsid w:val="00553CC6"/>
    <w:rsid w:val="00553D70"/>
    <w:rsid w:val="00554516"/>
    <w:rsid w:val="005545CD"/>
    <w:rsid w:val="005547E5"/>
    <w:rsid w:val="00554E7D"/>
    <w:rsid w:val="00555BEE"/>
    <w:rsid w:val="00555EDF"/>
    <w:rsid w:val="00556043"/>
    <w:rsid w:val="005565DE"/>
    <w:rsid w:val="0055689F"/>
    <w:rsid w:val="0055752D"/>
    <w:rsid w:val="00557DF4"/>
    <w:rsid w:val="0056013C"/>
    <w:rsid w:val="0056061F"/>
    <w:rsid w:val="0056068A"/>
    <w:rsid w:val="005609A1"/>
    <w:rsid w:val="00560E98"/>
    <w:rsid w:val="00560F98"/>
    <w:rsid w:val="00560FDE"/>
    <w:rsid w:val="00561441"/>
    <w:rsid w:val="0056153B"/>
    <w:rsid w:val="005619EF"/>
    <w:rsid w:val="00561CFD"/>
    <w:rsid w:val="00561FDF"/>
    <w:rsid w:val="00562087"/>
    <w:rsid w:val="00562361"/>
    <w:rsid w:val="00562666"/>
    <w:rsid w:val="00562E84"/>
    <w:rsid w:val="0056396B"/>
    <w:rsid w:val="005641DE"/>
    <w:rsid w:val="00564A2C"/>
    <w:rsid w:val="00564BC6"/>
    <w:rsid w:val="0056513E"/>
    <w:rsid w:val="0056542B"/>
    <w:rsid w:val="005657B1"/>
    <w:rsid w:val="00565B0C"/>
    <w:rsid w:val="00565C3D"/>
    <w:rsid w:val="00566194"/>
    <w:rsid w:val="00566454"/>
    <w:rsid w:val="00566BD8"/>
    <w:rsid w:val="00566C33"/>
    <w:rsid w:val="0056715C"/>
    <w:rsid w:val="005671EE"/>
    <w:rsid w:val="005674A3"/>
    <w:rsid w:val="005674EA"/>
    <w:rsid w:val="005677EE"/>
    <w:rsid w:val="00567BDA"/>
    <w:rsid w:val="00567C72"/>
    <w:rsid w:val="00570086"/>
    <w:rsid w:val="0057033B"/>
    <w:rsid w:val="00570A3C"/>
    <w:rsid w:val="00570F08"/>
    <w:rsid w:val="00571206"/>
    <w:rsid w:val="00571261"/>
    <w:rsid w:val="00571EEB"/>
    <w:rsid w:val="005723C9"/>
    <w:rsid w:val="005729A3"/>
    <w:rsid w:val="00572BBE"/>
    <w:rsid w:val="00572F7C"/>
    <w:rsid w:val="00572FFC"/>
    <w:rsid w:val="005730C6"/>
    <w:rsid w:val="0057342D"/>
    <w:rsid w:val="00573C9E"/>
    <w:rsid w:val="00573E5D"/>
    <w:rsid w:val="00573FE7"/>
    <w:rsid w:val="005741D9"/>
    <w:rsid w:val="00574773"/>
    <w:rsid w:val="00574A9D"/>
    <w:rsid w:val="00574C2E"/>
    <w:rsid w:val="00575BBB"/>
    <w:rsid w:val="00576015"/>
    <w:rsid w:val="0057636B"/>
    <w:rsid w:val="005766D0"/>
    <w:rsid w:val="0057675B"/>
    <w:rsid w:val="005769B5"/>
    <w:rsid w:val="00576AC9"/>
    <w:rsid w:val="0057717F"/>
    <w:rsid w:val="00577544"/>
    <w:rsid w:val="005778E8"/>
    <w:rsid w:val="0057793D"/>
    <w:rsid w:val="00577D16"/>
    <w:rsid w:val="00581FA5"/>
    <w:rsid w:val="0058288A"/>
    <w:rsid w:val="00582985"/>
    <w:rsid w:val="00582F61"/>
    <w:rsid w:val="00583019"/>
    <w:rsid w:val="0058309D"/>
    <w:rsid w:val="0058326A"/>
    <w:rsid w:val="00583339"/>
    <w:rsid w:val="005838EB"/>
    <w:rsid w:val="00583F9A"/>
    <w:rsid w:val="0058430B"/>
    <w:rsid w:val="0058494A"/>
    <w:rsid w:val="00584E26"/>
    <w:rsid w:val="00585012"/>
    <w:rsid w:val="0058507F"/>
    <w:rsid w:val="005850C9"/>
    <w:rsid w:val="00585948"/>
    <w:rsid w:val="00586D0A"/>
    <w:rsid w:val="00586E48"/>
    <w:rsid w:val="00586F16"/>
    <w:rsid w:val="005878FE"/>
    <w:rsid w:val="00587E03"/>
    <w:rsid w:val="00590223"/>
    <w:rsid w:val="0059139A"/>
    <w:rsid w:val="00591472"/>
    <w:rsid w:val="0059182E"/>
    <w:rsid w:val="0059199F"/>
    <w:rsid w:val="00591DF0"/>
    <w:rsid w:val="00591E07"/>
    <w:rsid w:val="00593876"/>
    <w:rsid w:val="00593950"/>
    <w:rsid w:val="00593ACD"/>
    <w:rsid w:val="00593F9D"/>
    <w:rsid w:val="00594321"/>
    <w:rsid w:val="00594620"/>
    <w:rsid w:val="00594E8D"/>
    <w:rsid w:val="00595138"/>
    <w:rsid w:val="00595AD2"/>
    <w:rsid w:val="00596034"/>
    <w:rsid w:val="00596727"/>
    <w:rsid w:val="0059700E"/>
    <w:rsid w:val="0059758D"/>
    <w:rsid w:val="0059797D"/>
    <w:rsid w:val="00597ACF"/>
    <w:rsid w:val="00597E2F"/>
    <w:rsid w:val="005A04FF"/>
    <w:rsid w:val="005A05D2"/>
    <w:rsid w:val="005A0A89"/>
    <w:rsid w:val="005A0BDF"/>
    <w:rsid w:val="005A0EC9"/>
    <w:rsid w:val="005A0F23"/>
    <w:rsid w:val="005A1981"/>
    <w:rsid w:val="005A1A81"/>
    <w:rsid w:val="005A1CEC"/>
    <w:rsid w:val="005A1E21"/>
    <w:rsid w:val="005A2006"/>
    <w:rsid w:val="005A2070"/>
    <w:rsid w:val="005A262F"/>
    <w:rsid w:val="005A27D1"/>
    <w:rsid w:val="005A27E3"/>
    <w:rsid w:val="005A2DE6"/>
    <w:rsid w:val="005A2E84"/>
    <w:rsid w:val="005A44C8"/>
    <w:rsid w:val="005A4613"/>
    <w:rsid w:val="005A484E"/>
    <w:rsid w:val="005A48E3"/>
    <w:rsid w:val="005A4E07"/>
    <w:rsid w:val="005A4FC9"/>
    <w:rsid w:val="005A5AAA"/>
    <w:rsid w:val="005A606C"/>
    <w:rsid w:val="005A64FF"/>
    <w:rsid w:val="005A6683"/>
    <w:rsid w:val="005A678C"/>
    <w:rsid w:val="005A6A98"/>
    <w:rsid w:val="005A6ABB"/>
    <w:rsid w:val="005A6AD0"/>
    <w:rsid w:val="005A6CEC"/>
    <w:rsid w:val="005A6E71"/>
    <w:rsid w:val="005A7408"/>
    <w:rsid w:val="005A7916"/>
    <w:rsid w:val="005A7988"/>
    <w:rsid w:val="005A7A5B"/>
    <w:rsid w:val="005A7D3A"/>
    <w:rsid w:val="005A7FD0"/>
    <w:rsid w:val="005B139E"/>
    <w:rsid w:val="005B140A"/>
    <w:rsid w:val="005B173B"/>
    <w:rsid w:val="005B17B5"/>
    <w:rsid w:val="005B219F"/>
    <w:rsid w:val="005B262A"/>
    <w:rsid w:val="005B2A90"/>
    <w:rsid w:val="005B2C97"/>
    <w:rsid w:val="005B2CD9"/>
    <w:rsid w:val="005B2D72"/>
    <w:rsid w:val="005B31C0"/>
    <w:rsid w:val="005B3327"/>
    <w:rsid w:val="005B3738"/>
    <w:rsid w:val="005B3BF4"/>
    <w:rsid w:val="005B4427"/>
    <w:rsid w:val="005B4C13"/>
    <w:rsid w:val="005B4D33"/>
    <w:rsid w:val="005B4E47"/>
    <w:rsid w:val="005B53BC"/>
    <w:rsid w:val="005B603F"/>
    <w:rsid w:val="005B674F"/>
    <w:rsid w:val="005B6BEE"/>
    <w:rsid w:val="005B6C74"/>
    <w:rsid w:val="005B72FB"/>
    <w:rsid w:val="005B78AF"/>
    <w:rsid w:val="005C06F0"/>
    <w:rsid w:val="005C07C0"/>
    <w:rsid w:val="005C086F"/>
    <w:rsid w:val="005C0EEF"/>
    <w:rsid w:val="005C0F88"/>
    <w:rsid w:val="005C1611"/>
    <w:rsid w:val="005C1C9E"/>
    <w:rsid w:val="005C2084"/>
    <w:rsid w:val="005C2130"/>
    <w:rsid w:val="005C24D4"/>
    <w:rsid w:val="005C2D25"/>
    <w:rsid w:val="005C2EC6"/>
    <w:rsid w:val="005C380A"/>
    <w:rsid w:val="005C408A"/>
    <w:rsid w:val="005C41F0"/>
    <w:rsid w:val="005C46B8"/>
    <w:rsid w:val="005C47F9"/>
    <w:rsid w:val="005C49AB"/>
    <w:rsid w:val="005C4B22"/>
    <w:rsid w:val="005C4C0D"/>
    <w:rsid w:val="005C4F19"/>
    <w:rsid w:val="005C4F36"/>
    <w:rsid w:val="005C531B"/>
    <w:rsid w:val="005C5726"/>
    <w:rsid w:val="005C59B9"/>
    <w:rsid w:val="005C6605"/>
    <w:rsid w:val="005C6867"/>
    <w:rsid w:val="005C6CA5"/>
    <w:rsid w:val="005C713B"/>
    <w:rsid w:val="005C751C"/>
    <w:rsid w:val="005C7963"/>
    <w:rsid w:val="005C7B94"/>
    <w:rsid w:val="005C7CD5"/>
    <w:rsid w:val="005D0139"/>
    <w:rsid w:val="005D02D0"/>
    <w:rsid w:val="005D0767"/>
    <w:rsid w:val="005D0972"/>
    <w:rsid w:val="005D0B32"/>
    <w:rsid w:val="005D1A98"/>
    <w:rsid w:val="005D1E80"/>
    <w:rsid w:val="005D1E84"/>
    <w:rsid w:val="005D1F87"/>
    <w:rsid w:val="005D25D7"/>
    <w:rsid w:val="005D2844"/>
    <w:rsid w:val="005D2C69"/>
    <w:rsid w:val="005D31E1"/>
    <w:rsid w:val="005D340C"/>
    <w:rsid w:val="005D35D5"/>
    <w:rsid w:val="005D3A48"/>
    <w:rsid w:val="005D3CF0"/>
    <w:rsid w:val="005D3D60"/>
    <w:rsid w:val="005D3E08"/>
    <w:rsid w:val="005D4C15"/>
    <w:rsid w:val="005D52A6"/>
    <w:rsid w:val="005D557B"/>
    <w:rsid w:val="005D5BBF"/>
    <w:rsid w:val="005D5EE0"/>
    <w:rsid w:val="005D5EE9"/>
    <w:rsid w:val="005D604C"/>
    <w:rsid w:val="005D6060"/>
    <w:rsid w:val="005D643F"/>
    <w:rsid w:val="005D6646"/>
    <w:rsid w:val="005D7011"/>
    <w:rsid w:val="005D765E"/>
    <w:rsid w:val="005D788F"/>
    <w:rsid w:val="005E053A"/>
    <w:rsid w:val="005E0562"/>
    <w:rsid w:val="005E0A43"/>
    <w:rsid w:val="005E150E"/>
    <w:rsid w:val="005E15EA"/>
    <w:rsid w:val="005E16C4"/>
    <w:rsid w:val="005E1CFE"/>
    <w:rsid w:val="005E33DC"/>
    <w:rsid w:val="005E36F9"/>
    <w:rsid w:val="005E38E3"/>
    <w:rsid w:val="005E3B30"/>
    <w:rsid w:val="005E3F59"/>
    <w:rsid w:val="005E40CC"/>
    <w:rsid w:val="005E41A3"/>
    <w:rsid w:val="005E42E8"/>
    <w:rsid w:val="005E512B"/>
    <w:rsid w:val="005E55BB"/>
    <w:rsid w:val="005E57E5"/>
    <w:rsid w:val="005E5ADB"/>
    <w:rsid w:val="005E6195"/>
    <w:rsid w:val="005E66FA"/>
    <w:rsid w:val="005E6768"/>
    <w:rsid w:val="005E6DDE"/>
    <w:rsid w:val="005E738A"/>
    <w:rsid w:val="005E77A3"/>
    <w:rsid w:val="005E79E3"/>
    <w:rsid w:val="005F0104"/>
    <w:rsid w:val="005F034E"/>
    <w:rsid w:val="005F0652"/>
    <w:rsid w:val="005F0E9C"/>
    <w:rsid w:val="005F1AF5"/>
    <w:rsid w:val="005F2B6E"/>
    <w:rsid w:val="005F2F7C"/>
    <w:rsid w:val="005F3287"/>
    <w:rsid w:val="005F35B4"/>
    <w:rsid w:val="005F3EDF"/>
    <w:rsid w:val="005F3EE5"/>
    <w:rsid w:val="005F4475"/>
    <w:rsid w:val="005F4843"/>
    <w:rsid w:val="005F4F16"/>
    <w:rsid w:val="005F5064"/>
    <w:rsid w:val="005F5E08"/>
    <w:rsid w:val="005F62D0"/>
    <w:rsid w:val="005F6364"/>
    <w:rsid w:val="005F6728"/>
    <w:rsid w:val="005F7025"/>
    <w:rsid w:val="005F75E6"/>
    <w:rsid w:val="005F7758"/>
    <w:rsid w:val="005F794B"/>
    <w:rsid w:val="005F7D52"/>
    <w:rsid w:val="00600268"/>
    <w:rsid w:val="00600A5D"/>
    <w:rsid w:val="00600B29"/>
    <w:rsid w:val="00600BB9"/>
    <w:rsid w:val="00600E47"/>
    <w:rsid w:val="00601106"/>
    <w:rsid w:val="00601636"/>
    <w:rsid w:val="0060170F"/>
    <w:rsid w:val="006019A4"/>
    <w:rsid w:val="00601E93"/>
    <w:rsid w:val="00601F4E"/>
    <w:rsid w:val="00602200"/>
    <w:rsid w:val="00602386"/>
    <w:rsid w:val="00602775"/>
    <w:rsid w:val="006028DA"/>
    <w:rsid w:val="00603473"/>
    <w:rsid w:val="00603719"/>
    <w:rsid w:val="006042A2"/>
    <w:rsid w:val="006043DA"/>
    <w:rsid w:val="00604574"/>
    <w:rsid w:val="00604C5A"/>
    <w:rsid w:val="00605816"/>
    <w:rsid w:val="00605893"/>
    <w:rsid w:val="00605D5A"/>
    <w:rsid w:val="00605EAF"/>
    <w:rsid w:val="006061D6"/>
    <w:rsid w:val="0060646B"/>
    <w:rsid w:val="00606737"/>
    <w:rsid w:val="00606F6E"/>
    <w:rsid w:val="00607061"/>
    <w:rsid w:val="00607066"/>
    <w:rsid w:val="00607744"/>
    <w:rsid w:val="006108C8"/>
    <w:rsid w:val="006110FA"/>
    <w:rsid w:val="0061116F"/>
    <w:rsid w:val="006111DE"/>
    <w:rsid w:val="00611332"/>
    <w:rsid w:val="00611AFC"/>
    <w:rsid w:val="00611C9C"/>
    <w:rsid w:val="0061249E"/>
    <w:rsid w:val="00612796"/>
    <w:rsid w:val="00613372"/>
    <w:rsid w:val="006138F8"/>
    <w:rsid w:val="00614196"/>
    <w:rsid w:val="00614300"/>
    <w:rsid w:val="00614535"/>
    <w:rsid w:val="00614BFD"/>
    <w:rsid w:val="00614F74"/>
    <w:rsid w:val="006152FA"/>
    <w:rsid w:val="0061565A"/>
    <w:rsid w:val="006156AF"/>
    <w:rsid w:val="0061586E"/>
    <w:rsid w:val="00615E5A"/>
    <w:rsid w:val="006162A4"/>
    <w:rsid w:val="006162F3"/>
    <w:rsid w:val="00616E0F"/>
    <w:rsid w:val="006171F1"/>
    <w:rsid w:val="0061741B"/>
    <w:rsid w:val="006175D7"/>
    <w:rsid w:val="006177BF"/>
    <w:rsid w:val="0062046B"/>
    <w:rsid w:val="006206F4"/>
    <w:rsid w:val="006207EB"/>
    <w:rsid w:val="00621509"/>
    <w:rsid w:val="006219B8"/>
    <w:rsid w:val="00622080"/>
    <w:rsid w:val="00622347"/>
    <w:rsid w:val="00622456"/>
    <w:rsid w:val="006224F6"/>
    <w:rsid w:val="00622801"/>
    <w:rsid w:val="006230C3"/>
    <w:rsid w:val="0062350F"/>
    <w:rsid w:val="006239FB"/>
    <w:rsid w:val="00623A10"/>
    <w:rsid w:val="00623D27"/>
    <w:rsid w:val="0062423B"/>
    <w:rsid w:val="00624552"/>
    <w:rsid w:val="0062461D"/>
    <w:rsid w:val="00624868"/>
    <w:rsid w:val="00624D0F"/>
    <w:rsid w:val="0062516A"/>
    <w:rsid w:val="006252D1"/>
    <w:rsid w:val="00625389"/>
    <w:rsid w:val="0062570B"/>
    <w:rsid w:val="0062594E"/>
    <w:rsid w:val="00625BF1"/>
    <w:rsid w:val="00625C54"/>
    <w:rsid w:val="0062638F"/>
    <w:rsid w:val="0062640A"/>
    <w:rsid w:val="006264FD"/>
    <w:rsid w:val="00626565"/>
    <w:rsid w:val="006266DE"/>
    <w:rsid w:val="00626B34"/>
    <w:rsid w:val="00626DEC"/>
    <w:rsid w:val="006271EE"/>
    <w:rsid w:val="006272DB"/>
    <w:rsid w:val="00627670"/>
    <w:rsid w:val="006277EC"/>
    <w:rsid w:val="00627FA2"/>
    <w:rsid w:val="0063069E"/>
    <w:rsid w:val="0063073E"/>
    <w:rsid w:val="006309AE"/>
    <w:rsid w:val="00631427"/>
    <w:rsid w:val="00631951"/>
    <w:rsid w:val="00632017"/>
    <w:rsid w:val="00632026"/>
    <w:rsid w:val="0063204C"/>
    <w:rsid w:val="0063215C"/>
    <w:rsid w:val="006323B0"/>
    <w:rsid w:val="006323B5"/>
    <w:rsid w:val="0063247A"/>
    <w:rsid w:val="00632562"/>
    <w:rsid w:val="00632B07"/>
    <w:rsid w:val="00632ED5"/>
    <w:rsid w:val="0063433D"/>
    <w:rsid w:val="006349E1"/>
    <w:rsid w:val="00634B17"/>
    <w:rsid w:val="006352DE"/>
    <w:rsid w:val="00635801"/>
    <w:rsid w:val="0063580E"/>
    <w:rsid w:val="00635DD5"/>
    <w:rsid w:val="0063607E"/>
    <w:rsid w:val="00636B7A"/>
    <w:rsid w:val="00636E07"/>
    <w:rsid w:val="006373E6"/>
    <w:rsid w:val="00637656"/>
    <w:rsid w:val="006376B8"/>
    <w:rsid w:val="0063CDD6"/>
    <w:rsid w:val="00640110"/>
    <w:rsid w:val="00640382"/>
    <w:rsid w:val="00640A13"/>
    <w:rsid w:val="00641772"/>
    <w:rsid w:val="00641867"/>
    <w:rsid w:val="00641CC2"/>
    <w:rsid w:val="00641F82"/>
    <w:rsid w:val="006423DA"/>
    <w:rsid w:val="00642434"/>
    <w:rsid w:val="0064417E"/>
    <w:rsid w:val="0064450B"/>
    <w:rsid w:val="006445D5"/>
    <w:rsid w:val="006446C0"/>
    <w:rsid w:val="0064489B"/>
    <w:rsid w:val="00644C11"/>
    <w:rsid w:val="00644D3C"/>
    <w:rsid w:val="0064521E"/>
    <w:rsid w:val="00645731"/>
    <w:rsid w:val="0064616E"/>
    <w:rsid w:val="00646254"/>
    <w:rsid w:val="00646387"/>
    <w:rsid w:val="0064642B"/>
    <w:rsid w:val="00646D52"/>
    <w:rsid w:val="006471AA"/>
    <w:rsid w:val="006472EF"/>
    <w:rsid w:val="00647441"/>
    <w:rsid w:val="00647A58"/>
    <w:rsid w:val="0065006B"/>
    <w:rsid w:val="006500AE"/>
    <w:rsid w:val="0065011C"/>
    <w:rsid w:val="006501A7"/>
    <w:rsid w:val="006501FA"/>
    <w:rsid w:val="00650397"/>
    <w:rsid w:val="00650E53"/>
    <w:rsid w:val="00650ECD"/>
    <w:rsid w:val="00651715"/>
    <w:rsid w:val="00651C3B"/>
    <w:rsid w:val="00652353"/>
    <w:rsid w:val="00652BF4"/>
    <w:rsid w:val="00652ED1"/>
    <w:rsid w:val="00652F74"/>
    <w:rsid w:val="006537B6"/>
    <w:rsid w:val="00653CD2"/>
    <w:rsid w:val="00654122"/>
    <w:rsid w:val="00654260"/>
    <w:rsid w:val="0065479E"/>
    <w:rsid w:val="006551F9"/>
    <w:rsid w:val="006552F3"/>
    <w:rsid w:val="0065568C"/>
    <w:rsid w:val="00655B59"/>
    <w:rsid w:val="00655B7C"/>
    <w:rsid w:val="00655B9B"/>
    <w:rsid w:val="006562B5"/>
    <w:rsid w:val="00656310"/>
    <w:rsid w:val="00656903"/>
    <w:rsid w:val="00656CDA"/>
    <w:rsid w:val="00657E4B"/>
    <w:rsid w:val="00657E7D"/>
    <w:rsid w:val="0066017E"/>
    <w:rsid w:val="006606B6"/>
    <w:rsid w:val="00660CBC"/>
    <w:rsid w:val="00660E20"/>
    <w:rsid w:val="006613DA"/>
    <w:rsid w:val="00661793"/>
    <w:rsid w:val="00661902"/>
    <w:rsid w:val="0066206E"/>
    <w:rsid w:val="006626CB"/>
    <w:rsid w:val="00662733"/>
    <w:rsid w:val="00662813"/>
    <w:rsid w:val="00662870"/>
    <w:rsid w:val="00662B93"/>
    <w:rsid w:val="00662FD7"/>
    <w:rsid w:val="00663034"/>
    <w:rsid w:val="00663747"/>
    <w:rsid w:val="006638A5"/>
    <w:rsid w:val="00663E8B"/>
    <w:rsid w:val="00664939"/>
    <w:rsid w:val="006651C7"/>
    <w:rsid w:val="0066576F"/>
    <w:rsid w:val="006657AE"/>
    <w:rsid w:val="00665B40"/>
    <w:rsid w:val="00665CAC"/>
    <w:rsid w:val="00665CE8"/>
    <w:rsid w:val="0066677C"/>
    <w:rsid w:val="00666C5F"/>
    <w:rsid w:val="00666DAA"/>
    <w:rsid w:val="00667188"/>
    <w:rsid w:val="006675D0"/>
    <w:rsid w:val="006676F6"/>
    <w:rsid w:val="00667A9D"/>
    <w:rsid w:val="00670102"/>
    <w:rsid w:val="006707B5"/>
    <w:rsid w:val="00670944"/>
    <w:rsid w:val="00670ED4"/>
    <w:rsid w:val="006715C3"/>
    <w:rsid w:val="00671851"/>
    <w:rsid w:val="006718B3"/>
    <w:rsid w:val="00671E5A"/>
    <w:rsid w:val="006729AE"/>
    <w:rsid w:val="00672BBD"/>
    <w:rsid w:val="00672EBC"/>
    <w:rsid w:val="00673133"/>
    <w:rsid w:val="0067337B"/>
    <w:rsid w:val="00673736"/>
    <w:rsid w:val="00673CA0"/>
    <w:rsid w:val="006744E5"/>
    <w:rsid w:val="00674628"/>
    <w:rsid w:val="00674CD9"/>
    <w:rsid w:val="006758F0"/>
    <w:rsid w:val="00675D9F"/>
    <w:rsid w:val="0067606F"/>
    <w:rsid w:val="00676138"/>
    <w:rsid w:val="00676168"/>
    <w:rsid w:val="0067616E"/>
    <w:rsid w:val="00676576"/>
    <w:rsid w:val="006769F5"/>
    <w:rsid w:val="00676C37"/>
    <w:rsid w:val="00676D9E"/>
    <w:rsid w:val="00676F72"/>
    <w:rsid w:val="00676F90"/>
    <w:rsid w:val="00677531"/>
    <w:rsid w:val="0067762E"/>
    <w:rsid w:val="00680341"/>
    <w:rsid w:val="006803C6"/>
    <w:rsid w:val="00680444"/>
    <w:rsid w:val="00680FF3"/>
    <w:rsid w:val="00681178"/>
    <w:rsid w:val="006811D5"/>
    <w:rsid w:val="00681300"/>
    <w:rsid w:val="006815DE"/>
    <w:rsid w:val="00681E4C"/>
    <w:rsid w:val="00681F2E"/>
    <w:rsid w:val="00682224"/>
    <w:rsid w:val="00683186"/>
    <w:rsid w:val="0068362F"/>
    <w:rsid w:val="0068366A"/>
    <w:rsid w:val="00683864"/>
    <w:rsid w:val="00683A2E"/>
    <w:rsid w:val="00683C10"/>
    <w:rsid w:val="00683E92"/>
    <w:rsid w:val="00684994"/>
    <w:rsid w:val="00684ADD"/>
    <w:rsid w:val="00684AE1"/>
    <w:rsid w:val="00684EAC"/>
    <w:rsid w:val="00685193"/>
    <w:rsid w:val="006852DF"/>
    <w:rsid w:val="0068560C"/>
    <w:rsid w:val="0068626B"/>
    <w:rsid w:val="006862C5"/>
    <w:rsid w:val="00686789"/>
    <w:rsid w:val="00686F52"/>
    <w:rsid w:val="006870B0"/>
    <w:rsid w:val="006874C8"/>
    <w:rsid w:val="006875D0"/>
    <w:rsid w:val="006876FC"/>
    <w:rsid w:val="00687B95"/>
    <w:rsid w:val="00690318"/>
    <w:rsid w:val="00690748"/>
    <w:rsid w:val="0069092D"/>
    <w:rsid w:val="00690AC6"/>
    <w:rsid w:val="00690B26"/>
    <w:rsid w:val="0069106E"/>
    <w:rsid w:val="0069109C"/>
    <w:rsid w:val="00691274"/>
    <w:rsid w:val="00691B7B"/>
    <w:rsid w:val="00691D33"/>
    <w:rsid w:val="00692A55"/>
    <w:rsid w:val="00692DB6"/>
    <w:rsid w:val="00692F08"/>
    <w:rsid w:val="00692F90"/>
    <w:rsid w:val="00693202"/>
    <w:rsid w:val="0069322D"/>
    <w:rsid w:val="00693B6F"/>
    <w:rsid w:val="00694468"/>
    <w:rsid w:val="006947D7"/>
    <w:rsid w:val="00694AD1"/>
    <w:rsid w:val="00694BD9"/>
    <w:rsid w:val="00694E83"/>
    <w:rsid w:val="0069507E"/>
    <w:rsid w:val="0069522C"/>
    <w:rsid w:val="0069552A"/>
    <w:rsid w:val="00695B19"/>
    <w:rsid w:val="00696426"/>
    <w:rsid w:val="00696904"/>
    <w:rsid w:val="00696A6B"/>
    <w:rsid w:val="00696F1B"/>
    <w:rsid w:val="0069775F"/>
    <w:rsid w:val="00697EBB"/>
    <w:rsid w:val="006A0177"/>
    <w:rsid w:val="006A0351"/>
    <w:rsid w:val="006A09AF"/>
    <w:rsid w:val="006A0F91"/>
    <w:rsid w:val="006A1192"/>
    <w:rsid w:val="006A23A4"/>
    <w:rsid w:val="006A26AA"/>
    <w:rsid w:val="006A31B6"/>
    <w:rsid w:val="006A3210"/>
    <w:rsid w:val="006A32D1"/>
    <w:rsid w:val="006A3A65"/>
    <w:rsid w:val="006A4CEB"/>
    <w:rsid w:val="006A4FFB"/>
    <w:rsid w:val="006A5029"/>
    <w:rsid w:val="006A5370"/>
    <w:rsid w:val="006A63A5"/>
    <w:rsid w:val="006A6C79"/>
    <w:rsid w:val="006A71CF"/>
    <w:rsid w:val="006A76A8"/>
    <w:rsid w:val="006A76CE"/>
    <w:rsid w:val="006A7ED0"/>
    <w:rsid w:val="006A7F0E"/>
    <w:rsid w:val="006A7F43"/>
    <w:rsid w:val="006B00C1"/>
    <w:rsid w:val="006B0113"/>
    <w:rsid w:val="006B0835"/>
    <w:rsid w:val="006B1D01"/>
    <w:rsid w:val="006B281D"/>
    <w:rsid w:val="006B28FA"/>
    <w:rsid w:val="006B2F42"/>
    <w:rsid w:val="006B3053"/>
    <w:rsid w:val="006B3559"/>
    <w:rsid w:val="006B3947"/>
    <w:rsid w:val="006B3B5B"/>
    <w:rsid w:val="006B3E9C"/>
    <w:rsid w:val="006B4177"/>
    <w:rsid w:val="006B4441"/>
    <w:rsid w:val="006B4737"/>
    <w:rsid w:val="006B4A0C"/>
    <w:rsid w:val="006B4E6B"/>
    <w:rsid w:val="006B4EBB"/>
    <w:rsid w:val="006B4FD4"/>
    <w:rsid w:val="006B5A11"/>
    <w:rsid w:val="006B5F49"/>
    <w:rsid w:val="006B713C"/>
    <w:rsid w:val="006B7501"/>
    <w:rsid w:val="006B79E7"/>
    <w:rsid w:val="006B7DAF"/>
    <w:rsid w:val="006B7E6B"/>
    <w:rsid w:val="006C0131"/>
    <w:rsid w:val="006C1184"/>
    <w:rsid w:val="006C119A"/>
    <w:rsid w:val="006C11D5"/>
    <w:rsid w:val="006C1201"/>
    <w:rsid w:val="006C23C8"/>
    <w:rsid w:val="006C296F"/>
    <w:rsid w:val="006C2A30"/>
    <w:rsid w:val="006C2C6B"/>
    <w:rsid w:val="006C2F97"/>
    <w:rsid w:val="006C30B4"/>
    <w:rsid w:val="006C3185"/>
    <w:rsid w:val="006C3416"/>
    <w:rsid w:val="006C3CBD"/>
    <w:rsid w:val="006C3F83"/>
    <w:rsid w:val="006C4940"/>
    <w:rsid w:val="006C5365"/>
    <w:rsid w:val="006C548C"/>
    <w:rsid w:val="006C549D"/>
    <w:rsid w:val="006C576F"/>
    <w:rsid w:val="006C59EA"/>
    <w:rsid w:val="006C5C99"/>
    <w:rsid w:val="006C60D8"/>
    <w:rsid w:val="006C6142"/>
    <w:rsid w:val="006C64E4"/>
    <w:rsid w:val="006C6FDD"/>
    <w:rsid w:val="006C7ADA"/>
    <w:rsid w:val="006D0335"/>
    <w:rsid w:val="006D0348"/>
    <w:rsid w:val="006D0627"/>
    <w:rsid w:val="006D08E9"/>
    <w:rsid w:val="006D0AAC"/>
    <w:rsid w:val="006D0BD9"/>
    <w:rsid w:val="006D11F4"/>
    <w:rsid w:val="006D183F"/>
    <w:rsid w:val="006D1873"/>
    <w:rsid w:val="006D1A48"/>
    <w:rsid w:val="006D1E54"/>
    <w:rsid w:val="006D2206"/>
    <w:rsid w:val="006D2DC9"/>
    <w:rsid w:val="006D3CCA"/>
    <w:rsid w:val="006D3D4D"/>
    <w:rsid w:val="006D498A"/>
    <w:rsid w:val="006D6435"/>
    <w:rsid w:val="006D6D20"/>
    <w:rsid w:val="006D6D77"/>
    <w:rsid w:val="006D725A"/>
    <w:rsid w:val="006D7495"/>
    <w:rsid w:val="006D789B"/>
    <w:rsid w:val="006D7D92"/>
    <w:rsid w:val="006E027D"/>
    <w:rsid w:val="006E0766"/>
    <w:rsid w:val="006E1193"/>
    <w:rsid w:val="006E15F1"/>
    <w:rsid w:val="006E1827"/>
    <w:rsid w:val="006E1C13"/>
    <w:rsid w:val="006E1F5D"/>
    <w:rsid w:val="006E218B"/>
    <w:rsid w:val="006E22D2"/>
    <w:rsid w:val="006E291A"/>
    <w:rsid w:val="006E2C7E"/>
    <w:rsid w:val="006E2E6C"/>
    <w:rsid w:val="006E347B"/>
    <w:rsid w:val="006E40B8"/>
    <w:rsid w:val="006E472E"/>
    <w:rsid w:val="006E4C9D"/>
    <w:rsid w:val="006E4E7E"/>
    <w:rsid w:val="006E4FAA"/>
    <w:rsid w:val="006E504C"/>
    <w:rsid w:val="006E53D7"/>
    <w:rsid w:val="006E5F18"/>
    <w:rsid w:val="006E6163"/>
    <w:rsid w:val="006E61C8"/>
    <w:rsid w:val="006E66A0"/>
    <w:rsid w:val="006E6712"/>
    <w:rsid w:val="006E6B2F"/>
    <w:rsid w:val="006E7052"/>
    <w:rsid w:val="006E71F8"/>
    <w:rsid w:val="006E7867"/>
    <w:rsid w:val="006E7A06"/>
    <w:rsid w:val="006E7B55"/>
    <w:rsid w:val="006E7FF1"/>
    <w:rsid w:val="006F083E"/>
    <w:rsid w:val="006F0A46"/>
    <w:rsid w:val="006F14CE"/>
    <w:rsid w:val="006F1B01"/>
    <w:rsid w:val="006F1DF8"/>
    <w:rsid w:val="006F2001"/>
    <w:rsid w:val="006F217D"/>
    <w:rsid w:val="006F2761"/>
    <w:rsid w:val="006F2965"/>
    <w:rsid w:val="006F3ED7"/>
    <w:rsid w:val="006F3FFA"/>
    <w:rsid w:val="006F41AA"/>
    <w:rsid w:val="006F4A85"/>
    <w:rsid w:val="006F4BF0"/>
    <w:rsid w:val="006F5381"/>
    <w:rsid w:val="006F53BC"/>
    <w:rsid w:val="006F57E7"/>
    <w:rsid w:val="006F5840"/>
    <w:rsid w:val="006F5CA2"/>
    <w:rsid w:val="006F5EA2"/>
    <w:rsid w:val="006F621F"/>
    <w:rsid w:val="006F6BC5"/>
    <w:rsid w:val="006F7021"/>
    <w:rsid w:val="006F78DB"/>
    <w:rsid w:val="006F79B5"/>
    <w:rsid w:val="006F7BE0"/>
    <w:rsid w:val="006F7CAA"/>
    <w:rsid w:val="007009BC"/>
    <w:rsid w:val="007010B4"/>
    <w:rsid w:val="00701EE3"/>
    <w:rsid w:val="0070284B"/>
    <w:rsid w:val="00702D68"/>
    <w:rsid w:val="007033B0"/>
    <w:rsid w:val="007035F2"/>
    <w:rsid w:val="00703897"/>
    <w:rsid w:val="00703985"/>
    <w:rsid w:val="00703B79"/>
    <w:rsid w:val="00703D69"/>
    <w:rsid w:val="00703F1E"/>
    <w:rsid w:val="007040C8"/>
    <w:rsid w:val="0070420E"/>
    <w:rsid w:val="00704BAC"/>
    <w:rsid w:val="00704E9A"/>
    <w:rsid w:val="0070512E"/>
    <w:rsid w:val="00705593"/>
    <w:rsid w:val="00705B78"/>
    <w:rsid w:val="00705E0A"/>
    <w:rsid w:val="00706431"/>
    <w:rsid w:val="00706893"/>
    <w:rsid w:val="00706A4B"/>
    <w:rsid w:val="00706E21"/>
    <w:rsid w:val="00706F4C"/>
    <w:rsid w:val="007077E3"/>
    <w:rsid w:val="00707E65"/>
    <w:rsid w:val="00710561"/>
    <w:rsid w:val="0071071D"/>
    <w:rsid w:val="00710B45"/>
    <w:rsid w:val="00710B7E"/>
    <w:rsid w:val="00710C15"/>
    <w:rsid w:val="00710DB8"/>
    <w:rsid w:val="00710F3C"/>
    <w:rsid w:val="007111AD"/>
    <w:rsid w:val="007116EA"/>
    <w:rsid w:val="00711F4C"/>
    <w:rsid w:val="00712186"/>
    <w:rsid w:val="0071229E"/>
    <w:rsid w:val="007128C1"/>
    <w:rsid w:val="00712BBC"/>
    <w:rsid w:val="0071362D"/>
    <w:rsid w:val="0071366B"/>
    <w:rsid w:val="007144E2"/>
    <w:rsid w:val="00714E96"/>
    <w:rsid w:val="00715163"/>
    <w:rsid w:val="007152B5"/>
    <w:rsid w:val="00715FA6"/>
    <w:rsid w:val="00716574"/>
    <w:rsid w:val="0071664B"/>
    <w:rsid w:val="00716755"/>
    <w:rsid w:val="007169F0"/>
    <w:rsid w:val="00716B5B"/>
    <w:rsid w:val="00716C48"/>
    <w:rsid w:val="00716E22"/>
    <w:rsid w:val="00717043"/>
    <w:rsid w:val="00717257"/>
    <w:rsid w:val="007179C8"/>
    <w:rsid w:val="00717A98"/>
    <w:rsid w:val="00717B1F"/>
    <w:rsid w:val="00720E6A"/>
    <w:rsid w:val="0072109D"/>
    <w:rsid w:val="00721254"/>
    <w:rsid w:val="00721BDD"/>
    <w:rsid w:val="0072222F"/>
    <w:rsid w:val="00722353"/>
    <w:rsid w:val="00722A13"/>
    <w:rsid w:val="007236E5"/>
    <w:rsid w:val="00723D4C"/>
    <w:rsid w:val="00723D6A"/>
    <w:rsid w:val="00723EAA"/>
    <w:rsid w:val="007252C1"/>
    <w:rsid w:val="00725A24"/>
    <w:rsid w:val="00725FD7"/>
    <w:rsid w:val="00726020"/>
    <w:rsid w:val="00726689"/>
    <w:rsid w:val="007266C0"/>
    <w:rsid w:val="00726874"/>
    <w:rsid w:val="00726AB3"/>
    <w:rsid w:val="00726C7E"/>
    <w:rsid w:val="00727005"/>
    <w:rsid w:val="0072731E"/>
    <w:rsid w:val="007275E8"/>
    <w:rsid w:val="00727D1D"/>
    <w:rsid w:val="00730069"/>
    <w:rsid w:val="00730271"/>
    <w:rsid w:val="00730B92"/>
    <w:rsid w:val="007310DE"/>
    <w:rsid w:val="0073111C"/>
    <w:rsid w:val="0073146C"/>
    <w:rsid w:val="00731EF3"/>
    <w:rsid w:val="0073210C"/>
    <w:rsid w:val="00732F85"/>
    <w:rsid w:val="0073365F"/>
    <w:rsid w:val="00733C21"/>
    <w:rsid w:val="00733C39"/>
    <w:rsid w:val="00733D8B"/>
    <w:rsid w:val="0073421E"/>
    <w:rsid w:val="00734B8D"/>
    <w:rsid w:val="00734E3B"/>
    <w:rsid w:val="00735013"/>
    <w:rsid w:val="00735082"/>
    <w:rsid w:val="007355D2"/>
    <w:rsid w:val="00735683"/>
    <w:rsid w:val="0073577A"/>
    <w:rsid w:val="007358EE"/>
    <w:rsid w:val="00735A6A"/>
    <w:rsid w:val="00736403"/>
    <w:rsid w:val="00736510"/>
    <w:rsid w:val="00736891"/>
    <w:rsid w:val="00736C5A"/>
    <w:rsid w:val="00736D1C"/>
    <w:rsid w:val="007372AC"/>
    <w:rsid w:val="00737ACA"/>
    <w:rsid w:val="007401B7"/>
    <w:rsid w:val="0074088A"/>
    <w:rsid w:val="00740BCE"/>
    <w:rsid w:val="00740EC5"/>
    <w:rsid w:val="00740ECB"/>
    <w:rsid w:val="007411E7"/>
    <w:rsid w:val="00741444"/>
    <w:rsid w:val="0074171F"/>
    <w:rsid w:val="007418F1"/>
    <w:rsid w:val="00741F49"/>
    <w:rsid w:val="00742841"/>
    <w:rsid w:val="00742A06"/>
    <w:rsid w:val="007430F3"/>
    <w:rsid w:val="0074359F"/>
    <w:rsid w:val="007436AB"/>
    <w:rsid w:val="0074381A"/>
    <w:rsid w:val="00744D3E"/>
    <w:rsid w:val="00744D81"/>
    <w:rsid w:val="00744E91"/>
    <w:rsid w:val="00745229"/>
    <w:rsid w:val="007452C8"/>
    <w:rsid w:val="007455A6"/>
    <w:rsid w:val="00745700"/>
    <w:rsid w:val="00745825"/>
    <w:rsid w:val="007458FF"/>
    <w:rsid w:val="00745FF5"/>
    <w:rsid w:val="0074638B"/>
    <w:rsid w:val="00746DD0"/>
    <w:rsid w:val="007473B5"/>
    <w:rsid w:val="007473E6"/>
    <w:rsid w:val="00747A53"/>
    <w:rsid w:val="00747A7C"/>
    <w:rsid w:val="00750110"/>
    <w:rsid w:val="0075036E"/>
    <w:rsid w:val="00750BFD"/>
    <w:rsid w:val="00750FA1"/>
    <w:rsid w:val="0075111A"/>
    <w:rsid w:val="00751141"/>
    <w:rsid w:val="007512FC"/>
    <w:rsid w:val="00751999"/>
    <w:rsid w:val="00751FDC"/>
    <w:rsid w:val="00752488"/>
    <w:rsid w:val="00752840"/>
    <w:rsid w:val="00752ABB"/>
    <w:rsid w:val="00752E64"/>
    <w:rsid w:val="007535F1"/>
    <w:rsid w:val="00753B27"/>
    <w:rsid w:val="00754BE9"/>
    <w:rsid w:val="0075561F"/>
    <w:rsid w:val="0075595F"/>
    <w:rsid w:val="00755C11"/>
    <w:rsid w:val="00755CE1"/>
    <w:rsid w:val="00756630"/>
    <w:rsid w:val="007566B9"/>
    <w:rsid w:val="007567AE"/>
    <w:rsid w:val="00757C1C"/>
    <w:rsid w:val="00757D56"/>
    <w:rsid w:val="00757FA9"/>
    <w:rsid w:val="0076048A"/>
    <w:rsid w:val="00760695"/>
    <w:rsid w:val="00760716"/>
    <w:rsid w:val="00760E24"/>
    <w:rsid w:val="00760EDC"/>
    <w:rsid w:val="007610A6"/>
    <w:rsid w:val="00761585"/>
    <w:rsid w:val="00761E4C"/>
    <w:rsid w:val="0076215F"/>
    <w:rsid w:val="00762317"/>
    <w:rsid w:val="00762343"/>
    <w:rsid w:val="00762459"/>
    <w:rsid w:val="007624A1"/>
    <w:rsid w:val="00762B4A"/>
    <w:rsid w:val="00763074"/>
    <w:rsid w:val="0076318F"/>
    <w:rsid w:val="0076329D"/>
    <w:rsid w:val="007645CE"/>
    <w:rsid w:val="00764A13"/>
    <w:rsid w:val="00764FEC"/>
    <w:rsid w:val="0076503B"/>
    <w:rsid w:val="007654BD"/>
    <w:rsid w:val="00765683"/>
    <w:rsid w:val="00765BD4"/>
    <w:rsid w:val="00766A46"/>
    <w:rsid w:val="00766C60"/>
    <w:rsid w:val="0076722A"/>
    <w:rsid w:val="00767661"/>
    <w:rsid w:val="0077013E"/>
    <w:rsid w:val="007702AE"/>
    <w:rsid w:val="007702CF"/>
    <w:rsid w:val="00770359"/>
    <w:rsid w:val="00770424"/>
    <w:rsid w:val="00770817"/>
    <w:rsid w:val="0077103A"/>
    <w:rsid w:val="00771264"/>
    <w:rsid w:val="0077173C"/>
    <w:rsid w:val="007718B3"/>
    <w:rsid w:val="00771967"/>
    <w:rsid w:val="00771D90"/>
    <w:rsid w:val="00771E1F"/>
    <w:rsid w:val="007738AC"/>
    <w:rsid w:val="00773F49"/>
    <w:rsid w:val="00774954"/>
    <w:rsid w:val="00774B87"/>
    <w:rsid w:val="00774D10"/>
    <w:rsid w:val="00774EB3"/>
    <w:rsid w:val="007751A4"/>
    <w:rsid w:val="007755D6"/>
    <w:rsid w:val="00776657"/>
    <w:rsid w:val="00776843"/>
    <w:rsid w:val="007773C5"/>
    <w:rsid w:val="007774B6"/>
    <w:rsid w:val="00777986"/>
    <w:rsid w:val="00780208"/>
    <w:rsid w:val="00780329"/>
    <w:rsid w:val="00780676"/>
    <w:rsid w:val="0078099F"/>
    <w:rsid w:val="00780BA3"/>
    <w:rsid w:val="00780CB3"/>
    <w:rsid w:val="00780F3C"/>
    <w:rsid w:val="00780F7B"/>
    <w:rsid w:val="007821C0"/>
    <w:rsid w:val="00782415"/>
    <w:rsid w:val="007824B3"/>
    <w:rsid w:val="00782E09"/>
    <w:rsid w:val="007830F8"/>
    <w:rsid w:val="007833AE"/>
    <w:rsid w:val="00783436"/>
    <w:rsid w:val="007834D8"/>
    <w:rsid w:val="007836B8"/>
    <w:rsid w:val="0078393C"/>
    <w:rsid w:val="00783A4F"/>
    <w:rsid w:val="00784176"/>
    <w:rsid w:val="007857B6"/>
    <w:rsid w:val="00785930"/>
    <w:rsid w:val="00785DCA"/>
    <w:rsid w:val="00785E87"/>
    <w:rsid w:val="00786A28"/>
    <w:rsid w:val="00786AD8"/>
    <w:rsid w:val="0078778E"/>
    <w:rsid w:val="00787B84"/>
    <w:rsid w:val="00787EE4"/>
    <w:rsid w:val="00790038"/>
    <w:rsid w:val="00790C1D"/>
    <w:rsid w:val="00790D8C"/>
    <w:rsid w:val="00790E50"/>
    <w:rsid w:val="00790E61"/>
    <w:rsid w:val="00790EBB"/>
    <w:rsid w:val="00791547"/>
    <w:rsid w:val="0079170F"/>
    <w:rsid w:val="0079190D"/>
    <w:rsid w:val="00791D20"/>
    <w:rsid w:val="007927E6"/>
    <w:rsid w:val="0079298F"/>
    <w:rsid w:val="00792C69"/>
    <w:rsid w:val="00793764"/>
    <w:rsid w:val="00793BAE"/>
    <w:rsid w:val="00793DFD"/>
    <w:rsid w:val="00794852"/>
    <w:rsid w:val="00794A2F"/>
    <w:rsid w:val="00795009"/>
    <w:rsid w:val="007953DE"/>
    <w:rsid w:val="00795411"/>
    <w:rsid w:val="00795B5F"/>
    <w:rsid w:val="0079690A"/>
    <w:rsid w:val="00796F26"/>
    <w:rsid w:val="0079768D"/>
    <w:rsid w:val="007977ED"/>
    <w:rsid w:val="00797BD8"/>
    <w:rsid w:val="007A0238"/>
    <w:rsid w:val="007A0973"/>
    <w:rsid w:val="007A1055"/>
    <w:rsid w:val="007A1075"/>
    <w:rsid w:val="007A224D"/>
    <w:rsid w:val="007A260E"/>
    <w:rsid w:val="007A2879"/>
    <w:rsid w:val="007A287E"/>
    <w:rsid w:val="007A2CFE"/>
    <w:rsid w:val="007A2E3B"/>
    <w:rsid w:val="007A301E"/>
    <w:rsid w:val="007A30F2"/>
    <w:rsid w:val="007A3293"/>
    <w:rsid w:val="007A34B2"/>
    <w:rsid w:val="007A355B"/>
    <w:rsid w:val="007A3651"/>
    <w:rsid w:val="007A3A96"/>
    <w:rsid w:val="007A41EE"/>
    <w:rsid w:val="007A4A24"/>
    <w:rsid w:val="007A4B61"/>
    <w:rsid w:val="007A4C8F"/>
    <w:rsid w:val="007A4D13"/>
    <w:rsid w:val="007A5066"/>
    <w:rsid w:val="007A514A"/>
    <w:rsid w:val="007A675D"/>
    <w:rsid w:val="007A691F"/>
    <w:rsid w:val="007A692D"/>
    <w:rsid w:val="007A711E"/>
    <w:rsid w:val="007A7195"/>
    <w:rsid w:val="007A73FC"/>
    <w:rsid w:val="007A7745"/>
    <w:rsid w:val="007A77F0"/>
    <w:rsid w:val="007A7A0E"/>
    <w:rsid w:val="007A7B3B"/>
    <w:rsid w:val="007A7EBD"/>
    <w:rsid w:val="007B07D4"/>
    <w:rsid w:val="007B0F26"/>
    <w:rsid w:val="007B13BE"/>
    <w:rsid w:val="007B194A"/>
    <w:rsid w:val="007B1A90"/>
    <w:rsid w:val="007B1D38"/>
    <w:rsid w:val="007B204F"/>
    <w:rsid w:val="007B2816"/>
    <w:rsid w:val="007B3139"/>
    <w:rsid w:val="007B3672"/>
    <w:rsid w:val="007B3983"/>
    <w:rsid w:val="007B3C61"/>
    <w:rsid w:val="007B3D38"/>
    <w:rsid w:val="007B3D7F"/>
    <w:rsid w:val="007B40FB"/>
    <w:rsid w:val="007B42C9"/>
    <w:rsid w:val="007B4426"/>
    <w:rsid w:val="007B48F1"/>
    <w:rsid w:val="007B49EC"/>
    <w:rsid w:val="007B4B0A"/>
    <w:rsid w:val="007B4D54"/>
    <w:rsid w:val="007B4E66"/>
    <w:rsid w:val="007B5B12"/>
    <w:rsid w:val="007B6314"/>
    <w:rsid w:val="007B670F"/>
    <w:rsid w:val="007B6D1B"/>
    <w:rsid w:val="007B6F65"/>
    <w:rsid w:val="007B720D"/>
    <w:rsid w:val="007B72E8"/>
    <w:rsid w:val="007B7579"/>
    <w:rsid w:val="007B7623"/>
    <w:rsid w:val="007C015E"/>
    <w:rsid w:val="007C039E"/>
    <w:rsid w:val="007C074F"/>
    <w:rsid w:val="007C0EB4"/>
    <w:rsid w:val="007C16B8"/>
    <w:rsid w:val="007C1A51"/>
    <w:rsid w:val="007C1A64"/>
    <w:rsid w:val="007C1B3B"/>
    <w:rsid w:val="007C275D"/>
    <w:rsid w:val="007C2AA3"/>
    <w:rsid w:val="007C2C8D"/>
    <w:rsid w:val="007C2EB5"/>
    <w:rsid w:val="007C32B9"/>
    <w:rsid w:val="007C371B"/>
    <w:rsid w:val="007C496D"/>
    <w:rsid w:val="007C4ACA"/>
    <w:rsid w:val="007C4CA1"/>
    <w:rsid w:val="007C4D6D"/>
    <w:rsid w:val="007C4E0E"/>
    <w:rsid w:val="007C546B"/>
    <w:rsid w:val="007C6359"/>
    <w:rsid w:val="007C6570"/>
    <w:rsid w:val="007C669B"/>
    <w:rsid w:val="007C7449"/>
    <w:rsid w:val="007C7718"/>
    <w:rsid w:val="007C7946"/>
    <w:rsid w:val="007C7D2B"/>
    <w:rsid w:val="007D02CB"/>
    <w:rsid w:val="007D0762"/>
    <w:rsid w:val="007D07E3"/>
    <w:rsid w:val="007D0CB6"/>
    <w:rsid w:val="007D0D68"/>
    <w:rsid w:val="007D0E53"/>
    <w:rsid w:val="007D1647"/>
    <w:rsid w:val="007D184C"/>
    <w:rsid w:val="007D1B7F"/>
    <w:rsid w:val="007D1CAD"/>
    <w:rsid w:val="007D1D2C"/>
    <w:rsid w:val="007D258C"/>
    <w:rsid w:val="007D2D8B"/>
    <w:rsid w:val="007D2DDE"/>
    <w:rsid w:val="007D2DE8"/>
    <w:rsid w:val="007D2FBD"/>
    <w:rsid w:val="007D3095"/>
    <w:rsid w:val="007D31B0"/>
    <w:rsid w:val="007D3450"/>
    <w:rsid w:val="007D3900"/>
    <w:rsid w:val="007D3BA7"/>
    <w:rsid w:val="007D3F35"/>
    <w:rsid w:val="007D4410"/>
    <w:rsid w:val="007D44FA"/>
    <w:rsid w:val="007D44FC"/>
    <w:rsid w:val="007D450F"/>
    <w:rsid w:val="007D474F"/>
    <w:rsid w:val="007D499B"/>
    <w:rsid w:val="007D4C12"/>
    <w:rsid w:val="007D5634"/>
    <w:rsid w:val="007D5751"/>
    <w:rsid w:val="007D586F"/>
    <w:rsid w:val="007D5AF9"/>
    <w:rsid w:val="007D5DED"/>
    <w:rsid w:val="007D6243"/>
    <w:rsid w:val="007D66F1"/>
    <w:rsid w:val="007D68C7"/>
    <w:rsid w:val="007D6937"/>
    <w:rsid w:val="007D6ABC"/>
    <w:rsid w:val="007D766E"/>
    <w:rsid w:val="007D7BA0"/>
    <w:rsid w:val="007E00B2"/>
    <w:rsid w:val="007E1073"/>
    <w:rsid w:val="007E179E"/>
    <w:rsid w:val="007E195F"/>
    <w:rsid w:val="007E1D48"/>
    <w:rsid w:val="007E1ECC"/>
    <w:rsid w:val="007E24FC"/>
    <w:rsid w:val="007E31E2"/>
    <w:rsid w:val="007E3351"/>
    <w:rsid w:val="007E35E9"/>
    <w:rsid w:val="007E485F"/>
    <w:rsid w:val="007E4C9C"/>
    <w:rsid w:val="007E5022"/>
    <w:rsid w:val="007E53E5"/>
    <w:rsid w:val="007E5525"/>
    <w:rsid w:val="007E593D"/>
    <w:rsid w:val="007E5A58"/>
    <w:rsid w:val="007E5F99"/>
    <w:rsid w:val="007E67CC"/>
    <w:rsid w:val="007E6AE0"/>
    <w:rsid w:val="007E7375"/>
    <w:rsid w:val="007E7876"/>
    <w:rsid w:val="007E7B49"/>
    <w:rsid w:val="007E7C04"/>
    <w:rsid w:val="007F03E8"/>
    <w:rsid w:val="007F051D"/>
    <w:rsid w:val="007F0A84"/>
    <w:rsid w:val="007F1313"/>
    <w:rsid w:val="007F18A6"/>
    <w:rsid w:val="007F1EAA"/>
    <w:rsid w:val="007F202B"/>
    <w:rsid w:val="007F2595"/>
    <w:rsid w:val="007F2A77"/>
    <w:rsid w:val="007F2CAD"/>
    <w:rsid w:val="007F2DF0"/>
    <w:rsid w:val="007F30BB"/>
    <w:rsid w:val="007F348D"/>
    <w:rsid w:val="007F3776"/>
    <w:rsid w:val="007F37E5"/>
    <w:rsid w:val="007F4268"/>
    <w:rsid w:val="007F4576"/>
    <w:rsid w:val="007F4601"/>
    <w:rsid w:val="007F56EF"/>
    <w:rsid w:val="007F5DA3"/>
    <w:rsid w:val="007F5DDD"/>
    <w:rsid w:val="007F6304"/>
    <w:rsid w:val="007F665D"/>
    <w:rsid w:val="007F6873"/>
    <w:rsid w:val="007F6BE7"/>
    <w:rsid w:val="007F74B8"/>
    <w:rsid w:val="007F7A73"/>
    <w:rsid w:val="007F7E60"/>
    <w:rsid w:val="007F7F47"/>
    <w:rsid w:val="00800723"/>
    <w:rsid w:val="008011EE"/>
    <w:rsid w:val="008012D4"/>
    <w:rsid w:val="00801315"/>
    <w:rsid w:val="008016C7"/>
    <w:rsid w:val="00802190"/>
    <w:rsid w:val="0080236B"/>
    <w:rsid w:val="008023E0"/>
    <w:rsid w:val="0080288D"/>
    <w:rsid w:val="00802A86"/>
    <w:rsid w:val="00802CA6"/>
    <w:rsid w:val="00803048"/>
    <w:rsid w:val="0080328D"/>
    <w:rsid w:val="00803E73"/>
    <w:rsid w:val="0080402F"/>
    <w:rsid w:val="00804305"/>
    <w:rsid w:val="00804323"/>
    <w:rsid w:val="008043D3"/>
    <w:rsid w:val="0080443E"/>
    <w:rsid w:val="0080454B"/>
    <w:rsid w:val="00804B7D"/>
    <w:rsid w:val="00805146"/>
    <w:rsid w:val="008052A1"/>
    <w:rsid w:val="0080598A"/>
    <w:rsid w:val="00805AE0"/>
    <w:rsid w:val="00805E2E"/>
    <w:rsid w:val="00805FED"/>
    <w:rsid w:val="00806044"/>
    <w:rsid w:val="0080737F"/>
    <w:rsid w:val="008075BF"/>
    <w:rsid w:val="00807808"/>
    <w:rsid w:val="00807C5D"/>
    <w:rsid w:val="00807D16"/>
    <w:rsid w:val="00807F53"/>
    <w:rsid w:val="008105AD"/>
    <w:rsid w:val="008106A2"/>
    <w:rsid w:val="008106B3"/>
    <w:rsid w:val="00810F55"/>
    <w:rsid w:val="0081114C"/>
    <w:rsid w:val="0081277A"/>
    <w:rsid w:val="0081393C"/>
    <w:rsid w:val="00813A31"/>
    <w:rsid w:val="00814590"/>
    <w:rsid w:val="00814DA0"/>
    <w:rsid w:val="008154D7"/>
    <w:rsid w:val="00816C6E"/>
    <w:rsid w:val="00817085"/>
    <w:rsid w:val="00817114"/>
    <w:rsid w:val="00817160"/>
    <w:rsid w:val="008173B8"/>
    <w:rsid w:val="00817BD8"/>
    <w:rsid w:val="00817FE9"/>
    <w:rsid w:val="00819B8F"/>
    <w:rsid w:val="008200FA"/>
    <w:rsid w:val="00820814"/>
    <w:rsid w:val="00820B0B"/>
    <w:rsid w:val="00820F05"/>
    <w:rsid w:val="0082105A"/>
    <w:rsid w:val="0082187A"/>
    <w:rsid w:val="00821921"/>
    <w:rsid w:val="00821BC0"/>
    <w:rsid w:val="00821BEB"/>
    <w:rsid w:val="00821D37"/>
    <w:rsid w:val="0082282E"/>
    <w:rsid w:val="00822D30"/>
    <w:rsid w:val="00822F23"/>
    <w:rsid w:val="008230A5"/>
    <w:rsid w:val="0082333E"/>
    <w:rsid w:val="008233DF"/>
    <w:rsid w:val="0082376F"/>
    <w:rsid w:val="00824D19"/>
    <w:rsid w:val="008252F4"/>
    <w:rsid w:val="008253B7"/>
    <w:rsid w:val="008253F4"/>
    <w:rsid w:val="0082570B"/>
    <w:rsid w:val="0082663A"/>
    <w:rsid w:val="00827328"/>
    <w:rsid w:val="008276BD"/>
    <w:rsid w:val="0083010D"/>
    <w:rsid w:val="00830175"/>
    <w:rsid w:val="00830362"/>
    <w:rsid w:val="008307C8"/>
    <w:rsid w:val="008313D6"/>
    <w:rsid w:val="008316AF"/>
    <w:rsid w:val="00831759"/>
    <w:rsid w:val="00831A31"/>
    <w:rsid w:val="00831A57"/>
    <w:rsid w:val="00831CCB"/>
    <w:rsid w:val="00831CF0"/>
    <w:rsid w:val="00831F8C"/>
    <w:rsid w:val="008322DD"/>
    <w:rsid w:val="008326E6"/>
    <w:rsid w:val="00832AF3"/>
    <w:rsid w:val="00832D56"/>
    <w:rsid w:val="00832E7E"/>
    <w:rsid w:val="008335A1"/>
    <w:rsid w:val="00833B2C"/>
    <w:rsid w:val="00833B84"/>
    <w:rsid w:val="00833CB2"/>
    <w:rsid w:val="00833CBD"/>
    <w:rsid w:val="0083404D"/>
    <w:rsid w:val="00834DA1"/>
    <w:rsid w:val="0083533E"/>
    <w:rsid w:val="00835575"/>
    <w:rsid w:val="008355AE"/>
    <w:rsid w:val="00835BFA"/>
    <w:rsid w:val="00836271"/>
    <w:rsid w:val="00836BEA"/>
    <w:rsid w:val="008371DE"/>
    <w:rsid w:val="00837655"/>
    <w:rsid w:val="00837B9E"/>
    <w:rsid w:val="00837C5A"/>
    <w:rsid w:val="00837D1D"/>
    <w:rsid w:val="00837DEC"/>
    <w:rsid w:val="00840346"/>
    <w:rsid w:val="00841096"/>
    <w:rsid w:val="008412AC"/>
    <w:rsid w:val="0084157F"/>
    <w:rsid w:val="00841701"/>
    <w:rsid w:val="008419A5"/>
    <w:rsid w:val="00841AAA"/>
    <w:rsid w:val="00841B42"/>
    <w:rsid w:val="00841F5E"/>
    <w:rsid w:val="00842111"/>
    <w:rsid w:val="008428C2"/>
    <w:rsid w:val="00842F27"/>
    <w:rsid w:val="00843059"/>
    <w:rsid w:val="0084365D"/>
    <w:rsid w:val="00843F6D"/>
    <w:rsid w:val="00844003"/>
    <w:rsid w:val="008443A1"/>
    <w:rsid w:val="00844610"/>
    <w:rsid w:val="00844822"/>
    <w:rsid w:val="00844956"/>
    <w:rsid w:val="00844D7A"/>
    <w:rsid w:val="008452EA"/>
    <w:rsid w:val="0084559C"/>
    <w:rsid w:val="008455D0"/>
    <w:rsid w:val="00845EFF"/>
    <w:rsid w:val="00846932"/>
    <w:rsid w:val="00847A36"/>
    <w:rsid w:val="00847A4D"/>
    <w:rsid w:val="00847DC6"/>
    <w:rsid w:val="00847EF8"/>
    <w:rsid w:val="0085000B"/>
    <w:rsid w:val="008505F5"/>
    <w:rsid w:val="008507D5"/>
    <w:rsid w:val="00850971"/>
    <w:rsid w:val="00850A02"/>
    <w:rsid w:val="00850B4C"/>
    <w:rsid w:val="00850CDD"/>
    <w:rsid w:val="00850D72"/>
    <w:rsid w:val="00851296"/>
    <w:rsid w:val="008513F0"/>
    <w:rsid w:val="0085140D"/>
    <w:rsid w:val="00851813"/>
    <w:rsid w:val="008518B5"/>
    <w:rsid w:val="00851954"/>
    <w:rsid w:val="00851CB0"/>
    <w:rsid w:val="00852A8C"/>
    <w:rsid w:val="00853081"/>
    <w:rsid w:val="00853252"/>
    <w:rsid w:val="00853D7F"/>
    <w:rsid w:val="00853F38"/>
    <w:rsid w:val="00854832"/>
    <w:rsid w:val="00854901"/>
    <w:rsid w:val="00854C60"/>
    <w:rsid w:val="00854D10"/>
    <w:rsid w:val="00854E9A"/>
    <w:rsid w:val="0085507C"/>
    <w:rsid w:val="0085531E"/>
    <w:rsid w:val="00855376"/>
    <w:rsid w:val="008554C2"/>
    <w:rsid w:val="00855DFE"/>
    <w:rsid w:val="00855FBF"/>
    <w:rsid w:val="00856041"/>
    <w:rsid w:val="0085606B"/>
    <w:rsid w:val="0085620D"/>
    <w:rsid w:val="00856349"/>
    <w:rsid w:val="00856474"/>
    <w:rsid w:val="008565C5"/>
    <w:rsid w:val="008565D3"/>
    <w:rsid w:val="00856846"/>
    <w:rsid w:val="00856885"/>
    <w:rsid w:val="008571FC"/>
    <w:rsid w:val="008574DA"/>
    <w:rsid w:val="00857F98"/>
    <w:rsid w:val="00861022"/>
    <w:rsid w:val="00861093"/>
    <w:rsid w:val="00861B71"/>
    <w:rsid w:val="00861FE2"/>
    <w:rsid w:val="008622BE"/>
    <w:rsid w:val="00862B1D"/>
    <w:rsid w:val="00862C78"/>
    <w:rsid w:val="008631E9"/>
    <w:rsid w:val="008635F9"/>
    <w:rsid w:val="0086393D"/>
    <w:rsid w:val="008640EF"/>
    <w:rsid w:val="0086457E"/>
    <w:rsid w:val="00864918"/>
    <w:rsid w:val="00865316"/>
    <w:rsid w:val="00865C4B"/>
    <w:rsid w:val="00866132"/>
    <w:rsid w:val="008665A0"/>
    <w:rsid w:val="00866EF0"/>
    <w:rsid w:val="00867ABD"/>
    <w:rsid w:val="00867B15"/>
    <w:rsid w:val="00867CA8"/>
    <w:rsid w:val="00867F1C"/>
    <w:rsid w:val="00870D03"/>
    <w:rsid w:val="00870EF9"/>
    <w:rsid w:val="0087100B"/>
    <w:rsid w:val="0087123E"/>
    <w:rsid w:val="0087198A"/>
    <w:rsid w:val="00871B88"/>
    <w:rsid w:val="00872636"/>
    <w:rsid w:val="0087266A"/>
    <w:rsid w:val="00872B1D"/>
    <w:rsid w:val="0087313F"/>
    <w:rsid w:val="0087340B"/>
    <w:rsid w:val="00873816"/>
    <w:rsid w:val="00874112"/>
    <w:rsid w:val="00874367"/>
    <w:rsid w:val="00874513"/>
    <w:rsid w:val="008751DE"/>
    <w:rsid w:val="008752E7"/>
    <w:rsid w:val="008753DF"/>
    <w:rsid w:val="00875554"/>
    <w:rsid w:val="008756F0"/>
    <w:rsid w:val="00875D89"/>
    <w:rsid w:val="00876046"/>
    <w:rsid w:val="00876158"/>
    <w:rsid w:val="00876550"/>
    <w:rsid w:val="008768C6"/>
    <w:rsid w:val="00877341"/>
    <w:rsid w:val="008776DD"/>
    <w:rsid w:val="008779D2"/>
    <w:rsid w:val="00880085"/>
    <w:rsid w:val="0088014C"/>
    <w:rsid w:val="00880473"/>
    <w:rsid w:val="008804AF"/>
    <w:rsid w:val="008809C8"/>
    <w:rsid w:val="008814C8"/>
    <w:rsid w:val="00882012"/>
    <w:rsid w:val="008820CE"/>
    <w:rsid w:val="0088215C"/>
    <w:rsid w:val="00882529"/>
    <w:rsid w:val="008827B2"/>
    <w:rsid w:val="0088288A"/>
    <w:rsid w:val="00882C3F"/>
    <w:rsid w:val="00883308"/>
    <w:rsid w:val="00883394"/>
    <w:rsid w:val="008834C9"/>
    <w:rsid w:val="008839E8"/>
    <w:rsid w:val="00884390"/>
    <w:rsid w:val="00884DAF"/>
    <w:rsid w:val="00885147"/>
    <w:rsid w:val="00885A7B"/>
    <w:rsid w:val="00885BAE"/>
    <w:rsid w:val="00886257"/>
    <w:rsid w:val="00886CD4"/>
    <w:rsid w:val="00886F1A"/>
    <w:rsid w:val="00887290"/>
    <w:rsid w:val="00887563"/>
    <w:rsid w:val="00887611"/>
    <w:rsid w:val="00887CD1"/>
    <w:rsid w:val="00887FA5"/>
    <w:rsid w:val="00890FFA"/>
    <w:rsid w:val="0089206D"/>
    <w:rsid w:val="0089289D"/>
    <w:rsid w:val="00892A59"/>
    <w:rsid w:val="00892E9D"/>
    <w:rsid w:val="008932DB"/>
    <w:rsid w:val="008933A5"/>
    <w:rsid w:val="0089344E"/>
    <w:rsid w:val="0089358F"/>
    <w:rsid w:val="00893F34"/>
    <w:rsid w:val="008941EF"/>
    <w:rsid w:val="00894303"/>
    <w:rsid w:val="008943B8"/>
    <w:rsid w:val="00894416"/>
    <w:rsid w:val="00894567"/>
    <w:rsid w:val="00894BB2"/>
    <w:rsid w:val="00894F2D"/>
    <w:rsid w:val="00895365"/>
    <w:rsid w:val="0089559D"/>
    <w:rsid w:val="008956AB"/>
    <w:rsid w:val="0089592E"/>
    <w:rsid w:val="0089688D"/>
    <w:rsid w:val="008968CA"/>
    <w:rsid w:val="00896ABD"/>
    <w:rsid w:val="00896B91"/>
    <w:rsid w:val="00896D96"/>
    <w:rsid w:val="00896E19"/>
    <w:rsid w:val="00897886"/>
    <w:rsid w:val="00897CA7"/>
    <w:rsid w:val="00897FB4"/>
    <w:rsid w:val="008A01AF"/>
    <w:rsid w:val="008A0758"/>
    <w:rsid w:val="008A1F9E"/>
    <w:rsid w:val="008A203B"/>
    <w:rsid w:val="008A2364"/>
    <w:rsid w:val="008A2CC9"/>
    <w:rsid w:val="008A2E4B"/>
    <w:rsid w:val="008A30A7"/>
    <w:rsid w:val="008A30AB"/>
    <w:rsid w:val="008A3147"/>
    <w:rsid w:val="008A44BE"/>
    <w:rsid w:val="008A4BD5"/>
    <w:rsid w:val="008A4DB1"/>
    <w:rsid w:val="008A561B"/>
    <w:rsid w:val="008A59F2"/>
    <w:rsid w:val="008A5C8A"/>
    <w:rsid w:val="008A6725"/>
    <w:rsid w:val="008A6C6C"/>
    <w:rsid w:val="008A6CBF"/>
    <w:rsid w:val="008A6EEE"/>
    <w:rsid w:val="008A7C48"/>
    <w:rsid w:val="008B0292"/>
    <w:rsid w:val="008B079C"/>
    <w:rsid w:val="008B096E"/>
    <w:rsid w:val="008B0D23"/>
    <w:rsid w:val="008B0F39"/>
    <w:rsid w:val="008B1032"/>
    <w:rsid w:val="008B1100"/>
    <w:rsid w:val="008B1869"/>
    <w:rsid w:val="008B1E92"/>
    <w:rsid w:val="008B2932"/>
    <w:rsid w:val="008B2DC1"/>
    <w:rsid w:val="008B3962"/>
    <w:rsid w:val="008B39F3"/>
    <w:rsid w:val="008B3BFC"/>
    <w:rsid w:val="008B3CF1"/>
    <w:rsid w:val="008B3D3E"/>
    <w:rsid w:val="008B3DBF"/>
    <w:rsid w:val="008B45F8"/>
    <w:rsid w:val="008B4760"/>
    <w:rsid w:val="008B4846"/>
    <w:rsid w:val="008B4B6D"/>
    <w:rsid w:val="008B4CBE"/>
    <w:rsid w:val="008B509B"/>
    <w:rsid w:val="008B570D"/>
    <w:rsid w:val="008B5735"/>
    <w:rsid w:val="008B599F"/>
    <w:rsid w:val="008B5ABB"/>
    <w:rsid w:val="008B5C6F"/>
    <w:rsid w:val="008B60EA"/>
    <w:rsid w:val="008B61F9"/>
    <w:rsid w:val="008B6508"/>
    <w:rsid w:val="008B68D6"/>
    <w:rsid w:val="008B6958"/>
    <w:rsid w:val="008B698F"/>
    <w:rsid w:val="008B6BDD"/>
    <w:rsid w:val="008B6C4C"/>
    <w:rsid w:val="008B6CA1"/>
    <w:rsid w:val="008B74DF"/>
    <w:rsid w:val="008B76AC"/>
    <w:rsid w:val="008B7B83"/>
    <w:rsid w:val="008B7D94"/>
    <w:rsid w:val="008C00E2"/>
    <w:rsid w:val="008C0180"/>
    <w:rsid w:val="008C023A"/>
    <w:rsid w:val="008C060A"/>
    <w:rsid w:val="008C0B8B"/>
    <w:rsid w:val="008C0D5F"/>
    <w:rsid w:val="008C0DA8"/>
    <w:rsid w:val="008C0F92"/>
    <w:rsid w:val="008C0FC7"/>
    <w:rsid w:val="008C151F"/>
    <w:rsid w:val="008C1A46"/>
    <w:rsid w:val="008C209A"/>
    <w:rsid w:val="008C2524"/>
    <w:rsid w:val="008C29A6"/>
    <w:rsid w:val="008C2FC3"/>
    <w:rsid w:val="008C3051"/>
    <w:rsid w:val="008C3386"/>
    <w:rsid w:val="008C3CB3"/>
    <w:rsid w:val="008C40A2"/>
    <w:rsid w:val="008C411E"/>
    <w:rsid w:val="008C50CC"/>
    <w:rsid w:val="008C5105"/>
    <w:rsid w:val="008C5234"/>
    <w:rsid w:val="008C52A2"/>
    <w:rsid w:val="008C54F4"/>
    <w:rsid w:val="008C5682"/>
    <w:rsid w:val="008C5B82"/>
    <w:rsid w:val="008C5EB0"/>
    <w:rsid w:val="008C61D7"/>
    <w:rsid w:val="008C6FA9"/>
    <w:rsid w:val="008C74AC"/>
    <w:rsid w:val="008C7D43"/>
    <w:rsid w:val="008D1163"/>
    <w:rsid w:val="008D136A"/>
    <w:rsid w:val="008D1591"/>
    <w:rsid w:val="008D17AA"/>
    <w:rsid w:val="008D1CF1"/>
    <w:rsid w:val="008D1F7D"/>
    <w:rsid w:val="008D2A02"/>
    <w:rsid w:val="008D2E44"/>
    <w:rsid w:val="008D2E9C"/>
    <w:rsid w:val="008D30D2"/>
    <w:rsid w:val="008D3130"/>
    <w:rsid w:val="008D31E0"/>
    <w:rsid w:val="008D325B"/>
    <w:rsid w:val="008D3388"/>
    <w:rsid w:val="008D4132"/>
    <w:rsid w:val="008D44CE"/>
    <w:rsid w:val="008D4654"/>
    <w:rsid w:val="008D48B9"/>
    <w:rsid w:val="008D4A4F"/>
    <w:rsid w:val="008D4BD2"/>
    <w:rsid w:val="008D4CD1"/>
    <w:rsid w:val="008D5402"/>
    <w:rsid w:val="008D5701"/>
    <w:rsid w:val="008D5CA4"/>
    <w:rsid w:val="008D60AE"/>
    <w:rsid w:val="008D64ED"/>
    <w:rsid w:val="008D6863"/>
    <w:rsid w:val="008D6C4C"/>
    <w:rsid w:val="008D6DEE"/>
    <w:rsid w:val="008D6E99"/>
    <w:rsid w:val="008D6EF1"/>
    <w:rsid w:val="008D7031"/>
    <w:rsid w:val="008D7365"/>
    <w:rsid w:val="008D73AE"/>
    <w:rsid w:val="008D75E6"/>
    <w:rsid w:val="008D7619"/>
    <w:rsid w:val="008D7730"/>
    <w:rsid w:val="008D7B9B"/>
    <w:rsid w:val="008D7D2A"/>
    <w:rsid w:val="008D7EF6"/>
    <w:rsid w:val="008E00C1"/>
    <w:rsid w:val="008E0207"/>
    <w:rsid w:val="008E03D9"/>
    <w:rsid w:val="008E0959"/>
    <w:rsid w:val="008E0DCA"/>
    <w:rsid w:val="008E1160"/>
    <w:rsid w:val="008E155A"/>
    <w:rsid w:val="008E1C00"/>
    <w:rsid w:val="008E2095"/>
    <w:rsid w:val="008E2F71"/>
    <w:rsid w:val="008E32F8"/>
    <w:rsid w:val="008E3458"/>
    <w:rsid w:val="008E38FE"/>
    <w:rsid w:val="008E3A55"/>
    <w:rsid w:val="008E3B47"/>
    <w:rsid w:val="008E44B7"/>
    <w:rsid w:val="008E4CEB"/>
    <w:rsid w:val="008E52DE"/>
    <w:rsid w:val="008E54D9"/>
    <w:rsid w:val="008E58BC"/>
    <w:rsid w:val="008E5A0F"/>
    <w:rsid w:val="008E5A76"/>
    <w:rsid w:val="008E5D1A"/>
    <w:rsid w:val="008E5E2D"/>
    <w:rsid w:val="008E5E44"/>
    <w:rsid w:val="008E619F"/>
    <w:rsid w:val="008E6C45"/>
    <w:rsid w:val="008E6DCD"/>
    <w:rsid w:val="008E7249"/>
    <w:rsid w:val="008F03D7"/>
    <w:rsid w:val="008F062A"/>
    <w:rsid w:val="008F0652"/>
    <w:rsid w:val="008F09EE"/>
    <w:rsid w:val="008F0E9B"/>
    <w:rsid w:val="008F1133"/>
    <w:rsid w:val="008F14C4"/>
    <w:rsid w:val="008F158D"/>
    <w:rsid w:val="008F165D"/>
    <w:rsid w:val="008F1B5F"/>
    <w:rsid w:val="008F1C18"/>
    <w:rsid w:val="008F21D3"/>
    <w:rsid w:val="008F292C"/>
    <w:rsid w:val="008F2A03"/>
    <w:rsid w:val="008F3031"/>
    <w:rsid w:val="008F3094"/>
    <w:rsid w:val="008F30A1"/>
    <w:rsid w:val="008F3187"/>
    <w:rsid w:val="008F4084"/>
    <w:rsid w:val="008F455C"/>
    <w:rsid w:val="008F4DF6"/>
    <w:rsid w:val="008F4F4D"/>
    <w:rsid w:val="008F4FDA"/>
    <w:rsid w:val="008F52B6"/>
    <w:rsid w:val="008F59DE"/>
    <w:rsid w:val="008F5AD1"/>
    <w:rsid w:val="008F5DB6"/>
    <w:rsid w:val="008F6275"/>
    <w:rsid w:val="008F6276"/>
    <w:rsid w:val="008F6EB4"/>
    <w:rsid w:val="008F76CE"/>
    <w:rsid w:val="008F7BFD"/>
    <w:rsid w:val="008F7D2A"/>
    <w:rsid w:val="008F7D5A"/>
    <w:rsid w:val="008F7FC6"/>
    <w:rsid w:val="009001CE"/>
    <w:rsid w:val="009001D8"/>
    <w:rsid w:val="009004D7"/>
    <w:rsid w:val="00900A97"/>
    <w:rsid w:val="00900CAF"/>
    <w:rsid w:val="00900F91"/>
    <w:rsid w:val="009012CB"/>
    <w:rsid w:val="00901330"/>
    <w:rsid w:val="00901CB4"/>
    <w:rsid w:val="00902019"/>
    <w:rsid w:val="00902AB8"/>
    <w:rsid w:val="00902E27"/>
    <w:rsid w:val="00902F85"/>
    <w:rsid w:val="009034A4"/>
    <w:rsid w:val="00903AA1"/>
    <w:rsid w:val="00903ACC"/>
    <w:rsid w:val="00903BC4"/>
    <w:rsid w:val="009041A2"/>
    <w:rsid w:val="00904204"/>
    <w:rsid w:val="00904233"/>
    <w:rsid w:val="009043DF"/>
    <w:rsid w:val="00904AA9"/>
    <w:rsid w:val="00904C85"/>
    <w:rsid w:val="00904D12"/>
    <w:rsid w:val="00905274"/>
    <w:rsid w:val="00905461"/>
    <w:rsid w:val="009056F3"/>
    <w:rsid w:val="00906726"/>
    <w:rsid w:val="00907250"/>
    <w:rsid w:val="009072E7"/>
    <w:rsid w:val="00907D53"/>
    <w:rsid w:val="009104D0"/>
    <w:rsid w:val="0091099E"/>
    <w:rsid w:val="00910B59"/>
    <w:rsid w:val="00910EC2"/>
    <w:rsid w:val="009110AA"/>
    <w:rsid w:val="009112F0"/>
    <w:rsid w:val="009114A6"/>
    <w:rsid w:val="00911926"/>
    <w:rsid w:val="00911C40"/>
    <w:rsid w:val="00911C9F"/>
    <w:rsid w:val="00911D8D"/>
    <w:rsid w:val="009124EF"/>
    <w:rsid w:val="00913A1F"/>
    <w:rsid w:val="00913C60"/>
    <w:rsid w:val="00913DEF"/>
    <w:rsid w:val="009142AB"/>
    <w:rsid w:val="00914B25"/>
    <w:rsid w:val="00914CF8"/>
    <w:rsid w:val="009154A6"/>
    <w:rsid w:val="00915CF8"/>
    <w:rsid w:val="00915FAF"/>
    <w:rsid w:val="009164C3"/>
    <w:rsid w:val="009167BC"/>
    <w:rsid w:val="00916818"/>
    <w:rsid w:val="00916950"/>
    <w:rsid w:val="009172B9"/>
    <w:rsid w:val="0091730C"/>
    <w:rsid w:val="0091746C"/>
    <w:rsid w:val="009175B3"/>
    <w:rsid w:val="009175BF"/>
    <w:rsid w:val="00917C7D"/>
    <w:rsid w:val="00917D32"/>
    <w:rsid w:val="00920401"/>
    <w:rsid w:val="009204BD"/>
    <w:rsid w:val="00920B3F"/>
    <w:rsid w:val="00920D2F"/>
    <w:rsid w:val="00920ED3"/>
    <w:rsid w:val="0092110B"/>
    <w:rsid w:val="009219DE"/>
    <w:rsid w:val="00921D55"/>
    <w:rsid w:val="0092208C"/>
    <w:rsid w:val="009226C4"/>
    <w:rsid w:val="00922A49"/>
    <w:rsid w:val="0092309E"/>
    <w:rsid w:val="00923584"/>
    <w:rsid w:val="00923624"/>
    <w:rsid w:val="00923848"/>
    <w:rsid w:val="00923A0D"/>
    <w:rsid w:val="00923FAB"/>
    <w:rsid w:val="00923FC1"/>
    <w:rsid w:val="009241FE"/>
    <w:rsid w:val="00924219"/>
    <w:rsid w:val="009245A0"/>
    <w:rsid w:val="009251B0"/>
    <w:rsid w:val="009254D6"/>
    <w:rsid w:val="0092592C"/>
    <w:rsid w:val="0092604A"/>
    <w:rsid w:val="00926259"/>
    <w:rsid w:val="00926923"/>
    <w:rsid w:val="00926B02"/>
    <w:rsid w:val="0092709F"/>
    <w:rsid w:val="00927CF2"/>
    <w:rsid w:val="0093042A"/>
    <w:rsid w:val="0093072A"/>
    <w:rsid w:val="00930B33"/>
    <w:rsid w:val="0093138C"/>
    <w:rsid w:val="009318AD"/>
    <w:rsid w:val="00931AD5"/>
    <w:rsid w:val="00931B55"/>
    <w:rsid w:val="00931CFD"/>
    <w:rsid w:val="0093242F"/>
    <w:rsid w:val="009326C6"/>
    <w:rsid w:val="00932874"/>
    <w:rsid w:val="00932B17"/>
    <w:rsid w:val="00933614"/>
    <w:rsid w:val="0093394A"/>
    <w:rsid w:val="00933950"/>
    <w:rsid w:val="009339EF"/>
    <w:rsid w:val="00933ACC"/>
    <w:rsid w:val="00933B0D"/>
    <w:rsid w:val="00933FF1"/>
    <w:rsid w:val="0093401C"/>
    <w:rsid w:val="00934B92"/>
    <w:rsid w:val="009351F0"/>
    <w:rsid w:val="009355C2"/>
    <w:rsid w:val="00935653"/>
    <w:rsid w:val="00935D4C"/>
    <w:rsid w:val="00935D75"/>
    <w:rsid w:val="00935FA1"/>
    <w:rsid w:val="009360F3"/>
    <w:rsid w:val="009361E2"/>
    <w:rsid w:val="00936886"/>
    <w:rsid w:val="00936A09"/>
    <w:rsid w:val="009375C3"/>
    <w:rsid w:val="009378C1"/>
    <w:rsid w:val="0094028F"/>
    <w:rsid w:val="00940446"/>
    <w:rsid w:val="009406D0"/>
    <w:rsid w:val="00940C54"/>
    <w:rsid w:val="00940F07"/>
    <w:rsid w:val="00940F42"/>
    <w:rsid w:val="0094138F"/>
    <w:rsid w:val="009415A5"/>
    <w:rsid w:val="009425D6"/>
    <w:rsid w:val="00942924"/>
    <w:rsid w:val="00942EF0"/>
    <w:rsid w:val="009434AB"/>
    <w:rsid w:val="009439B2"/>
    <w:rsid w:val="009441FF"/>
    <w:rsid w:val="009443C6"/>
    <w:rsid w:val="009443E3"/>
    <w:rsid w:val="0094456F"/>
    <w:rsid w:val="009449F4"/>
    <w:rsid w:val="009457D7"/>
    <w:rsid w:val="0094586F"/>
    <w:rsid w:val="00945935"/>
    <w:rsid w:val="009462E6"/>
    <w:rsid w:val="009463CC"/>
    <w:rsid w:val="00946593"/>
    <w:rsid w:val="0094689A"/>
    <w:rsid w:val="00946CCA"/>
    <w:rsid w:val="00947119"/>
    <w:rsid w:val="00947A39"/>
    <w:rsid w:val="00947B1B"/>
    <w:rsid w:val="00947C45"/>
    <w:rsid w:val="00947EAC"/>
    <w:rsid w:val="00947FAF"/>
    <w:rsid w:val="00950C34"/>
    <w:rsid w:val="00951926"/>
    <w:rsid w:val="00951DA8"/>
    <w:rsid w:val="00951E9A"/>
    <w:rsid w:val="0095258D"/>
    <w:rsid w:val="00952875"/>
    <w:rsid w:val="00952D79"/>
    <w:rsid w:val="00953624"/>
    <w:rsid w:val="0095381E"/>
    <w:rsid w:val="00953A54"/>
    <w:rsid w:val="00954146"/>
    <w:rsid w:val="00954AB2"/>
    <w:rsid w:val="00954C12"/>
    <w:rsid w:val="00954E40"/>
    <w:rsid w:val="00954E8C"/>
    <w:rsid w:val="00955801"/>
    <w:rsid w:val="00955F65"/>
    <w:rsid w:val="00956E52"/>
    <w:rsid w:val="009578E6"/>
    <w:rsid w:val="0096001E"/>
    <w:rsid w:val="009600B1"/>
    <w:rsid w:val="00960382"/>
    <w:rsid w:val="00960814"/>
    <w:rsid w:val="00960A3C"/>
    <w:rsid w:val="00960A6F"/>
    <w:rsid w:val="00960F55"/>
    <w:rsid w:val="00961037"/>
    <w:rsid w:val="00961B6D"/>
    <w:rsid w:val="00962405"/>
    <w:rsid w:val="009628C9"/>
    <w:rsid w:val="00962A01"/>
    <w:rsid w:val="00962AB7"/>
    <w:rsid w:val="00962F47"/>
    <w:rsid w:val="00963079"/>
    <w:rsid w:val="009630DE"/>
    <w:rsid w:val="009630E0"/>
    <w:rsid w:val="0096325C"/>
    <w:rsid w:val="009636AF"/>
    <w:rsid w:val="0096405E"/>
    <w:rsid w:val="0096533D"/>
    <w:rsid w:val="0096629C"/>
    <w:rsid w:val="00966391"/>
    <w:rsid w:val="009667D7"/>
    <w:rsid w:val="00966929"/>
    <w:rsid w:val="00966D6B"/>
    <w:rsid w:val="00966F26"/>
    <w:rsid w:val="00970A46"/>
    <w:rsid w:val="00970A65"/>
    <w:rsid w:val="00970CEB"/>
    <w:rsid w:val="00970E5D"/>
    <w:rsid w:val="009711CC"/>
    <w:rsid w:val="0097141F"/>
    <w:rsid w:val="00971431"/>
    <w:rsid w:val="00971494"/>
    <w:rsid w:val="009715EB"/>
    <w:rsid w:val="00971D79"/>
    <w:rsid w:val="009722C7"/>
    <w:rsid w:val="0097291F"/>
    <w:rsid w:val="00972D45"/>
    <w:rsid w:val="009732CC"/>
    <w:rsid w:val="00973586"/>
    <w:rsid w:val="0097378F"/>
    <w:rsid w:val="00973A31"/>
    <w:rsid w:val="00974388"/>
    <w:rsid w:val="009746FB"/>
    <w:rsid w:val="00974F9C"/>
    <w:rsid w:val="0097589E"/>
    <w:rsid w:val="0097660D"/>
    <w:rsid w:val="00976C15"/>
    <w:rsid w:val="00976C2C"/>
    <w:rsid w:val="0097748E"/>
    <w:rsid w:val="0098096A"/>
    <w:rsid w:val="00981497"/>
    <w:rsid w:val="00981AD0"/>
    <w:rsid w:val="0098200A"/>
    <w:rsid w:val="0098202E"/>
    <w:rsid w:val="00982392"/>
    <w:rsid w:val="00982451"/>
    <w:rsid w:val="009827B8"/>
    <w:rsid w:val="00982916"/>
    <w:rsid w:val="00982BC2"/>
    <w:rsid w:val="00982FFC"/>
    <w:rsid w:val="009832D0"/>
    <w:rsid w:val="0098341E"/>
    <w:rsid w:val="009839A1"/>
    <w:rsid w:val="0098421F"/>
    <w:rsid w:val="00984369"/>
    <w:rsid w:val="00984756"/>
    <w:rsid w:val="00984BD9"/>
    <w:rsid w:val="00984F50"/>
    <w:rsid w:val="00984FBA"/>
    <w:rsid w:val="00985046"/>
    <w:rsid w:val="009853EC"/>
    <w:rsid w:val="009854C7"/>
    <w:rsid w:val="009854D1"/>
    <w:rsid w:val="00985FA5"/>
    <w:rsid w:val="00986B86"/>
    <w:rsid w:val="00987285"/>
    <w:rsid w:val="009876A4"/>
    <w:rsid w:val="00990E19"/>
    <w:rsid w:val="00990E24"/>
    <w:rsid w:val="00990E7B"/>
    <w:rsid w:val="00990F85"/>
    <w:rsid w:val="00991548"/>
    <w:rsid w:val="00991ABE"/>
    <w:rsid w:val="00991C43"/>
    <w:rsid w:val="00991E44"/>
    <w:rsid w:val="009927E3"/>
    <w:rsid w:val="00992E9B"/>
    <w:rsid w:val="00993168"/>
    <w:rsid w:val="0099324F"/>
    <w:rsid w:val="00993590"/>
    <w:rsid w:val="00993AC5"/>
    <w:rsid w:val="00993DB5"/>
    <w:rsid w:val="00994185"/>
    <w:rsid w:val="009949FB"/>
    <w:rsid w:val="0099500B"/>
    <w:rsid w:val="009954D3"/>
    <w:rsid w:val="009955F9"/>
    <w:rsid w:val="009963BD"/>
    <w:rsid w:val="009969F5"/>
    <w:rsid w:val="00996D6E"/>
    <w:rsid w:val="009977F1"/>
    <w:rsid w:val="00997920"/>
    <w:rsid w:val="00997E13"/>
    <w:rsid w:val="009A01E3"/>
    <w:rsid w:val="009A08FA"/>
    <w:rsid w:val="009A108F"/>
    <w:rsid w:val="009A14C8"/>
    <w:rsid w:val="009A1871"/>
    <w:rsid w:val="009A1DC1"/>
    <w:rsid w:val="009A20FF"/>
    <w:rsid w:val="009A26FD"/>
    <w:rsid w:val="009A2857"/>
    <w:rsid w:val="009A2ECF"/>
    <w:rsid w:val="009A3043"/>
    <w:rsid w:val="009A3477"/>
    <w:rsid w:val="009A3BC6"/>
    <w:rsid w:val="009A3BCA"/>
    <w:rsid w:val="009A3D61"/>
    <w:rsid w:val="009A4294"/>
    <w:rsid w:val="009A4757"/>
    <w:rsid w:val="009A5D13"/>
    <w:rsid w:val="009A5EE7"/>
    <w:rsid w:val="009A6242"/>
    <w:rsid w:val="009A63DD"/>
    <w:rsid w:val="009A6419"/>
    <w:rsid w:val="009A6480"/>
    <w:rsid w:val="009A666B"/>
    <w:rsid w:val="009A6838"/>
    <w:rsid w:val="009A6C61"/>
    <w:rsid w:val="009A6F07"/>
    <w:rsid w:val="009A7041"/>
    <w:rsid w:val="009A7218"/>
    <w:rsid w:val="009A7827"/>
    <w:rsid w:val="009A7883"/>
    <w:rsid w:val="009A7B06"/>
    <w:rsid w:val="009A7D5C"/>
    <w:rsid w:val="009B0109"/>
    <w:rsid w:val="009B057B"/>
    <w:rsid w:val="009B05A2"/>
    <w:rsid w:val="009B0AEA"/>
    <w:rsid w:val="009B0EB8"/>
    <w:rsid w:val="009B0ED7"/>
    <w:rsid w:val="009B1056"/>
    <w:rsid w:val="009B134B"/>
    <w:rsid w:val="009B1741"/>
    <w:rsid w:val="009B199A"/>
    <w:rsid w:val="009B2027"/>
    <w:rsid w:val="009B23A5"/>
    <w:rsid w:val="009B35AC"/>
    <w:rsid w:val="009B38DF"/>
    <w:rsid w:val="009B3A20"/>
    <w:rsid w:val="009B4D10"/>
    <w:rsid w:val="009B5178"/>
    <w:rsid w:val="009B526D"/>
    <w:rsid w:val="009B55EB"/>
    <w:rsid w:val="009B5923"/>
    <w:rsid w:val="009B592E"/>
    <w:rsid w:val="009B59DF"/>
    <w:rsid w:val="009B65A1"/>
    <w:rsid w:val="009B6C4E"/>
    <w:rsid w:val="009B6E27"/>
    <w:rsid w:val="009B7143"/>
    <w:rsid w:val="009B746D"/>
    <w:rsid w:val="009B7516"/>
    <w:rsid w:val="009B786A"/>
    <w:rsid w:val="009B7B3A"/>
    <w:rsid w:val="009B7BCE"/>
    <w:rsid w:val="009B7D9A"/>
    <w:rsid w:val="009B7E8B"/>
    <w:rsid w:val="009C0334"/>
    <w:rsid w:val="009C034F"/>
    <w:rsid w:val="009C0994"/>
    <w:rsid w:val="009C0D14"/>
    <w:rsid w:val="009C1393"/>
    <w:rsid w:val="009C1660"/>
    <w:rsid w:val="009C1893"/>
    <w:rsid w:val="009C2641"/>
    <w:rsid w:val="009C2BB8"/>
    <w:rsid w:val="009C3011"/>
    <w:rsid w:val="009C3A06"/>
    <w:rsid w:val="009C3A09"/>
    <w:rsid w:val="009C3D74"/>
    <w:rsid w:val="009C3E18"/>
    <w:rsid w:val="009C3E7A"/>
    <w:rsid w:val="009C40FB"/>
    <w:rsid w:val="009C44B3"/>
    <w:rsid w:val="009C4663"/>
    <w:rsid w:val="009C4804"/>
    <w:rsid w:val="009C4899"/>
    <w:rsid w:val="009C4903"/>
    <w:rsid w:val="009C49F8"/>
    <w:rsid w:val="009C4F1B"/>
    <w:rsid w:val="009C55A3"/>
    <w:rsid w:val="009C58B8"/>
    <w:rsid w:val="009C5FDC"/>
    <w:rsid w:val="009C616B"/>
    <w:rsid w:val="009C6330"/>
    <w:rsid w:val="009C6411"/>
    <w:rsid w:val="009C6412"/>
    <w:rsid w:val="009C6A5C"/>
    <w:rsid w:val="009C7A39"/>
    <w:rsid w:val="009C7B43"/>
    <w:rsid w:val="009D02B4"/>
    <w:rsid w:val="009D04D8"/>
    <w:rsid w:val="009D0691"/>
    <w:rsid w:val="009D06F0"/>
    <w:rsid w:val="009D0B41"/>
    <w:rsid w:val="009D128B"/>
    <w:rsid w:val="009D16FC"/>
    <w:rsid w:val="009D1E9B"/>
    <w:rsid w:val="009D2C09"/>
    <w:rsid w:val="009D2C71"/>
    <w:rsid w:val="009D30E0"/>
    <w:rsid w:val="009D344E"/>
    <w:rsid w:val="009D37D2"/>
    <w:rsid w:val="009D3EC3"/>
    <w:rsid w:val="009D40CF"/>
    <w:rsid w:val="009D45A7"/>
    <w:rsid w:val="009D4ABF"/>
    <w:rsid w:val="009D50C9"/>
    <w:rsid w:val="009D6786"/>
    <w:rsid w:val="009D6879"/>
    <w:rsid w:val="009D6A08"/>
    <w:rsid w:val="009D7022"/>
    <w:rsid w:val="009D79CD"/>
    <w:rsid w:val="009D7CC4"/>
    <w:rsid w:val="009D7D6C"/>
    <w:rsid w:val="009E1210"/>
    <w:rsid w:val="009E12C5"/>
    <w:rsid w:val="009E1D1A"/>
    <w:rsid w:val="009E1ECE"/>
    <w:rsid w:val="009E252A"/>
    <w:rsid w:val="009E2674"/>
    <w:rsid w:val="009E2C04"/>
    <w:rsid w:val="009E2EAB"/>
    <w:rsid w:val="009E2F2A"/>
    <w:rsid w:val="009E31E6"/>
    <w:rsid w:val="009E3746"/>
    <w:rsid w:val="009E3A79"/>
    <w:rsid w:val="009E3E44"/>
    <w:rsid w:val="009E4215"/>
    <w:rsid w:val="009E490A"/>
    <w:rsid w:val="009E4D47"/>
    <w:rsid w:val="009E4E85"/>
    <w:rsid w:val="009E5A1B"/>
    <w:rsid w:val="009E5BFB"/>
    <w:rsid w:val="009E5C11"/>
    <w:rsid w:val="009E5F86"/>
    <w:rsid w:val="009E6789"/>
    <w:rsid w:val="009E68D7"/>
    <w:rsid w:val="009E690B"/>
    <w:rsid w:val="009E6A5A"/>
    <w:rsid w:val="009E6F2E"/>
    <w:rsid w:val="009E7214"/>
    <w:rsid w:val="009E747D"/>
    <w:rsid w:val="009E78A1"/>
    <w:rsid w:val="009F0041"/>
    <w:rsid w:val="009F038D"/>
    <w:rsid w:val="009F03CA"/>
    <w:rsid w:val="009F0972"/>
    <w:rsid w:val="009F0B16"/>
    <w:rsid w:val="009F0BB0"/>
    <w:rsid w:val="009F0F2A"/>
    <w:rsid w:val="009F15F7"/>
    <w:rsid w:val="009F16A2"/>
    <w:rsid w:val="009F1BE0"/>
    <w:rsid w:val="009F2D1B"/>
    <w:rsid w:val="009F331F"/>
    <w:rsid w:val="009F3E51"/>
    <w:rsid w:val="009F43A8"/>
    <w:rsid w:val="009F4822"/>
    <w:rsid w:val="009F4D23"/>
    <w:rsid w:val="009F4E3D"/>
    <w:rsid w:val="009F5177"/>
    <w:rsid w:val="009F52DB"/>
    <w:rsid w:val="009F5621"/>
    <w:rsid w:val="009F56BA"/>
    <w:rsid w:val="009F56D2"/>
    <w:rsid w:val="009F574D"/>
    <w:rsid w:val="009F5B0D"/>
    <w:rsid w:val="009F5BD4"/>
    <w:rsid w:val="009F5DC8"/>
    <w:rsid w:val="009F6373"/>
    <w:rsid w:val="009F69C7"/>
    <w:rsid w:val="009F6B46"/>
    <w:rsid w:val="009F6E98"/>
    <w:rsid w:val="009F7C5C"/>
    <w:rsid w:val="00A002C6"/>
    <w:rsid w:val="00A00D1F"/>
    <w:rsid w:val="00A00EA9"/>
    <w:rsid w:val="00A014FF"/>
    <w:rsid w:val="00A019D2"/>
    <w:rsid w:val="00A01D98"/>
    <w:rsid w:val="00A021EA"/>
    <w:rsid w:val="00A026FF"/>
    <w:rsid w:val="00A03048"/>
    <w:rsid w:val="00A03056"/>
    <w:rsid w:val="00A0316F"/>
    <w:rsid w:val="00A0328E"/>
    <w:rsid w:val="00A038A8"/>
    <w:rsid w:val="00A049BF"/>
    <w:rsid w:val="00A04CE5"/>
    <w:rsid w:val="00A04F5A"/>
    <w:rsid w:val="00A05292"/>
    <w:rsid w:val="00A05A68"/>
    <w:rsid w:val="00A06E13"/>
    <w:rsid w:val="00A06FE8"/>
    <w:rsid w:val="00A070F4"/>
    <w:rsid w:val="00A072DE"/>
    <w:rsid w:val="00A072FC"/>
    <w:rsid w:val="00A0736B"/>
    <w:rsid w:val="00A07E24"/>
    <w:rsid w:val="00A07F02"/>
    <w:rsid w:val="00A102F1"/>
    <w:rsid w:val="00A1034B"/>
    <w:rsid w:val="00A111B9"/>
    <w:rsid w:val="00A1167C"/>
    <w:rsid w:val="00A1196D"/>
    <w:rsid w:val="00A11A63"/>
    <w:rsid w:val="00A11A7F"/>
    <w:rsid w:val="00A11AE1"/>
    <w:rsid w:val="00A11B61"/>
    <w:rsid w:val="00A11BED"/>
    <w:rsid w:val="00A11FCB"/>
    <w:rsid w:val="00A12DB4"/>
    <w:rsid w:val="00A13304"/>
    <w:rsid w:val="00A13326"/>
    <w:rsid w:val="00A135E7"/>
    <w:rsid w:val="00A13799"/>
    <w:rsid w:val="00A137CB"/>
    <w:rsid w:val="00A138F8"/>
    <w:rsid w:val="00A1445C"/>
    <w:rsid w:val="00A14C63"/>
    <w:rsid w:val="00A14E47"/>
    <w:rsid w:val="00A1510F"/>
    <w:rsid w:val="00A1528C"/>
    <w:rsid w:val="00A152F5"/>
    <w:rsid w:val="00A15409"/>
    <w:rsid w:val="00A15444"/>
    <w:rsid w:val="00A155B1"/>
    <w:rsid w:val="00A15CC5"/>
    <w:rsid w:val="00A15D21"/>
    <w:rsid w:val="00A15F89"/>
    <w:rsid w:val="00A16756"/>
    <w:rsid w:val="00A16C81"/>
    <w:rsid w:val="00A16E20"/>
    <w:rsid w:val="00A17332"/>
    <w:rsid w:val="00A179A4"/>
    <w:rsid w:val="00A20436"/>
    <w:rsid w:val="00A21B5D"/>
    <w:rsid w:val="00A21EE0"/>
    <w:rsid w:val="00A21EF6"/>
    <w:rsid w:val="00A22000"/>
    <w:rsid w:val="00A22326"/>
    <w:rsid w:val="00A22558"/>
    <w:rsid w:val="00A225AC"/>
    <w:rsid w:val="00A226CA"/>
    <w:rsid w:val="00A229A6"/>
    <w:rsid w:val="00A22C1E"/>
    <w:rsid w:val="00A22D96"/>
    <w:rsid w:val="00A23000"/>
    <w:rsid w:val="00A23648"/>
    <w:rsid w:val="00A23A66"/>
    <w:rsid w:val="00A23A8F"/>
    <w:rsid w:val="00A23BE1"/>
    <w:rsid w:val="00A23E0E"/>
    <w:rsid w:val="00A2405A"/>
    <w:rsid w:val="00A240BB"/>
    <w:rsid w:val="00A24EB3"/>
    <w:rsid w:val="00A253E8"/>
    <w:rsid w:val="00A2582B"/>
    <w:rsid w:val="00A2593D"/>
    <w:rsid w:val="00A259CE"/>
    <w:rsid w:val="00A25A4C"/>
    <w:rsid w:val="00A26027"/>
    <w:rsid w:val="00A264B4"/>
    <w:rsid w:val="00A2658E"/>
    <w:rsid w:val="00A26D2C"/>
    <w:rsid w:val="00A27580"/>
    <w:rsid w:val="00A2759A"/>
    <w:rsid w:val="00A27697"/>
    <w:rsid w:val="00A276AA"/>
    <w:rsid w:val="00A279BF"/>
    <w:rsid w:val="00A27D90"/>
    <w:rsid w:val="00A3025B"/>
    <w:rsid w:val="00A3043E"/>
    <w:rsid w:val="00A30EF0"/>
    <w:rsid w:val="00A31010"/>
    <w:rsid w:val="00A31119"/>
    <w:rsid w:val="00A3155E"/>
    <w:rsid w:val="00A31A50"/>
    <w:rsid w:val="00A31D08"/>
    <w:rsid w:val="00A320B9"/>
    <w:rsid w:val="00A32169"/>
    <w:rsid w:val="00A32302"/>
    <w:rsid w:val="00A32459"/>
    <w:rsid w:val="00A32563"/>
    <w:rsid w:val="00A325D0"/>
    <w:rsid w:val="00A3338C"/>
    <w:rsid w:val="00A33C17"/>
    <w:rsid w:val="00A33CFB"/>
    <w:rsid w:val="00A33D53"/>
    <w:rsid w:val="00A34434"/>
    <w:rsid w:val="00A34B4A"/>
    <w:rsid w:val="00A34F78"/>
    <w:rsid w:val="00A3566E"/>
    <w:rsid w:val="00A357B1"/>
    <w:rsid w:val="00A36238"/>
    <w:rsid w:val="00A36494"/>
    <w:rsid w:val="00A36584"/>
    <w:rsid w:val="00A36EE8"/>
    <w:rsid w:val="00A37F83"/>
    <w:rsid w:val="00A401A9"/>
    <w:rsid w:val="00A4021B"/>
    <w:rsid w:val="00A40E6B"/>
    <w:rsid w:val="00A410E6"/>
    <w:rsid w:val="00A4201D"/>
    <w:rsid w:val="00A432A0"/>
    <w:rsid w:val="00A435E4"/>
    <w:rsid w:val="00A43A64"/>
    <w:rsid w:val="00A43AE6"/>
    <w:rsid w:val="00A43AFA"/>
    <w:rsid w:val="00A43FDE"/>
    <w:rsid w:val="00A44113"/>
    <w:rsid w:val="00A448A2"/>
    <w:rsid w:val="00A44CF3"/>
    <w:rsid w:val="00A45120"/>
    <w:rsid w:val="00A452EF"/>
    <w:rsid w:val="00A454F7"/>
    <w:rsid w:val="00A472CA"/>
    <w:rsid w:val="00A472CD"/>
    <w:rsid w:val="00A47A1B"/>
    <w:rsid w:val="00A500AD"/>
    <w:rsid w:val="00A50661"/>
    <w:rsid w:val="00A5074F"/>
    <w:rsid w:val="00A50A3B"/>
    <w:rsid w:val="00A51E32"/>
    <w:rsid w:val="00A520A9"/>
    <w:rsid w:val="00A52653"/>
    <w:rsid w:val="00A52874"/>
    <w:rsid w:val="00A5289D"/>
    <w:rsid w:val="00A53062"/>
    <w:rsid w:val="00A531C6"/>
    <w:rsid w:val="00A53249"/>
    <w:rsid w:val="00A53C28"/>
    <w:rsid w:val="00A53F18"/>
    <w:rsid w:val="00A53F7F"/>
    <w:rsid w:val="00A545EE"/>
    <w:rsid w:val="00A5497B"/>
    <w:rsid w:val="00A54CF4"/>
    <w:rsid w:val="00A55C1E"/>
    <w:rsid w:val="00A55EF6"/>
    <w:rsid w:val="00A561BF"/>
    <w:rsid w:val="00A56227"/>
    <w:rsid w:val="00A564B1"/>
    <w:rsid w:val="00A56889"/>
    <w:rsid w:val="00A56FF7"/>
    <w:rsid w:val="00A572F8"/>
    <w:rsid w:val="00A57955"/>
    <w:rsid w:val="00A57C55"/>
    <w:rsid w:val="00A57D81"/>
    <w:rsid w:val="00A60D49"/>
    <w:rsid w:val="00A60F37"/>
    <w:rsid w:val="00A612A0"/>
    <w:rsid w:val="00A61760"/>
    <w:rsid w:val="00A62127"/>
    <w:rsid w:val="00A6214D"/>
    <w:rsid w:val="00A62688"/>
    <w:rsid w:val="00A6270D"/>
    <w:rsid w:val="00A62F74"/>
    <w:rsid w:val="00A6312A"/>
    <w:rsid w:val="00A6312F"/>
    <w:rsid w:val="00A63509"/>
    <w:rsid w:val="00A6370A"/>
    <w:rsid w:val="00A6378E"/>
    <w:rsid w:val="00A64022"/>
    <w:rsid w:val="00A64239"/>
    <w:rsid w:val="00A64957"/>
    <w:rsid w:val="00A64ED1"/>
    <w:rsid w:val="00A65591"/>
    <w:rsid w:val="00A6582E"/>
    <w:rsid w:val="00A65983"/>
    <w:rsid w:val="00A65B2C"/>
    <w:rsid w:val="00A66AE9"/>
    <w:rsid w:val="00A66F85"/>
    <w:rsid w:val="00A67D9E"/>
    <w:rsid w:val="00A70305"/>
    <w:rsid w:val="00A711FA"/>
    <w:rsid w:val="00A71679"/>
    <w:rsid w:val="00A721C8"/>
    <w:rsid w:val="00A727FF"/>
    <w:rsid w:val="00A728A3"/>
    <w:rsid w:val="00A72C20"/>
    <w:rsid w:val="00A7303F"/>
    <w:rsid w:val="00A73612"/>
    <w:rsid w:val="00A736A5"/>
    <w:rsid w:val="00A73F62"/>
    <w:rsid w:val="00A743BA"/>
    <w:rsid w:val="00A7481F"/>
    <w:rsid w:val="00A74B2D"/>
    <w:rsid w:val="00A74D74"/>
    <w:rsid w:val="00A74F24"/>
    <w:rsid w:val="00A75456"/>
    <w:rsid w:val="00A75612"/>
    <w:rsid w:val="00A75AD8"/>
    <w:rsid w:val="00A7623F"/>
    <w:rsid w:val="00A763AA"/>
    <w:rsid w:val="00A76427"/>
    <w:rsid w:val="00A76E8E"/>
    <w:rsid w:val="00A77268"/>
    <w:rsid w:val="00A778F7"/>
    <w:rsid w:val="00A779AE"/>
    <w:rsid w:val="00A801DB"/>
    <w:rsid w:val="00A80605"/>
    <w:rsid w:val="00A80B64"/>
    <w:rsid w:val="00A820EB"/>
    <w:rsid w:val="00A8212E"/>
    <w:rsid w:val="00A821A1"/>
    <w:rsid w:val="00A8265C"/>
    <w:rsid w:val="00A82916"/>
    <w:rsid w:val="00A82F7A"/>
    <w:rsid w:val="00A8363C"/>
    <w:rsid w:val="00A83C3B"/>
    <w:rsid w:val="00A840B7"/>
    <w:rsid w:val="00A842FA"/>
    <w:rsid w:val="00A847F1"/>
    <w:rsid w:val="00A85CAD"/>
    <w:rsid w:val="00A86322"/>
    <w:rsid w:val="00A8671D"/>
    <w:rsid w:val="00A87873"/>
    <w:rsid w:val="00A87879"/>
    <w:rsid w:val="00A909F3"/>
    <w:rsid w:val="00A90A20"/>
    <w:rsid w:val="00A90ABA"/>
    <w:rsid w:val="00A90B0E"/>
    <w:rsid w:val="00A90DDF"/>
    <w:rsid w:val="00A90E94"/>
    <w:rsid w:val="00A90FE6"/>
    <w:rsid w:val="00A9225E"/>
    <w:rsid w:val="00A92326"/>
    <w:rsid w:val="00A9268F"/>
    <w:rsid w:val="00A9285F"/>
    <w:rsid w:val="00A92BE5"/>
    <w:rsid w:val="00A92DCB"/>
    <w:rsid w:val="00A9300A"/>
    <w:rsid w:val="00A93112"/>
    <w:rsid w:val="00A93940"/>
    <w:rsid w:val="00A93A8C"/>
    <w:rsid w:val="00A93EC3"/>
    <w:rsid w:val="00A940FA"/>
    <w:rsid w:val="00A947D2"/>
    <w:rsid w:val="00A94C9E"/>
    <w:rsid w:val="00A94FC6"/>
    <w:rsid w:val="00A94FCF"/>
    <w:rsid w:val="00A95000"/>
    <w:rsid w:val="00A95D4A"/>
    <w:rsid w:val="00A96187"/>
    <w:rsid w:val="00A96AF2"/>
    <w:rsid w:val="00A97343"/>
    <w:rsid w:val="00A9734B"/>
    <w:rsid w:val="00A9787E"/>
    <w:rsid w:val="00A97AF7"/>
    <w:rsid w:val="00A97CF7"/>
    <w:rsid w:val="00A97E17"/>
    <w:rsid w:val="00AA01A5"/>
    <w:rsid w:val="00AA03D9"/>
    <w:rsid w:val="00AA0937"/>
    <w:rsid w:val="00AA0C38"/>
    <w:rsid w:val="00AA0C80"/>
    <w:rsid w:val="00AA1886"/>
    <w:rsid w:val="00AA1951"/>
    <w:rsid w:val="00AA29CC"/>
    <w:rsid w:val="00AA2BAF"/>
    <w:rsid w:val="00AA2C3D"/>
    <w:rsid w:val="00AA30A2"/>
    <w:rsid w:val="00AA326B"/>
    <w:rsid w:val="00AA3D5E"/>
    <w:rsid w:val="00AA3E33"/>
    <w:rsid w:val="00AA3F98"/>
    <w:rsid w:val="00AA4A37"/>
    <w:rsid w:val="00AA4BD1"/>
    <w:rsid w:val="00AA5152"/>
    <w:rsid w:val="00AA5362"/>
    <w:rsid w:val="00AA5CC8"/>
    <w:rsid w:val="00AA5E67"/>
    <w:rsid w:val="00AA6FF2"/>
    <w:rsid w:val="00AA734D"/>
    <w:rsid w:val="00AA74D4"/>
    <w:rsid w:val="00AA76B6"/>
    <w:rsid w:val="00AA773A"/>
    <w:rsid w:val="00AA78B3"/>
    <w:rsid w:val="00AA7A34"/>
    <w:rsid w:val="00AA7F94"/>
    <w:rsid w:val="00AB01F1"/>
    <w:rsid w:val="00AB02D9"/>
    <w:rsid w:val="00AB0DA6"/>
    <w:rsid w:val="00AB155C"/>
    <w:rsid w:val="00AB1AAA"/>
    <w:rsid w:val="00AB1BD0"/>
    <w:rsid w:val="00AB24F9"/>
    <w:rsid w:val="00AB26E5"/>
    <w:rsid w:val="00AB2B43"/>
    <w:rsid w:val="00AB34A3"/>
    <w:rsid w:val="00AB35D4"/>
    <w:rsid w:val="00AB430C"/>
    <w:rsid w:val="00AB45F8"/>
    <w:rsid w:val="00AB47A9"/>
    <w:rsid w:val="00AB47AC"/>
    <w:rsid w:val="00AB4915"/>
    <w:rsid w:val="00AB4FF6"/>
    <w:rsid w:val="00AB516A"/>
    <w:rsid w:val="00AB547F"/>
    <w:rsid w:val="00AB5A95"/>
    <w:rsid w:val="00AB5C59"/>
    <w:rsid w:val="00AB5E5F"/>
    <w:rsid w:val="00AB6575"/>
    <w:rsid w:val="00AB7152"/>
    <w:rsid w:val="00AB773F"/>
    <w:rsid w:val="00AB7893"/>
    <w:rsid w:val="00AB7974"/>
    <w:rsid w:val="00AB7EC2"/>
    <w:rsid w:val="00AC0473"/>
    <w:rsid w:val="00AC08FD"/>
    <w:rsid w:val="00AC0C9D"/>
    <w:rsid w:val="00AC0D57"/>
    <w:rsid w:val="00AC0E77"/>
    <w:rsid w:val="00AC219B"/>
    <w:rsid w:val="00AC2242"/>
    <w:rsid w:val="00AC225C"/>
    <w:rsid w:val="00AC24E8"/>
    <w:rsid w:val="00AC2923"/>
    <w:rsid w:val="00AC2EDA"/>
    <w:rsid w:val="00AC33BD"/>
    <w:rsid w:val="00AC35C3"/>
    <w:rsid w:val="00AC38C2"/>
    <w:rsid w:val="00AC3E95"/>
    <w:rsid w:val="00AC430E"/>
    <w:rsid w:val="00AC439D"/>
    <w:rsid w:val="00AC45AF"/>
    <w:rsid w:val="00AC4726"/>
    <w:rsid w:val="00AC4EEB"/>
    <w:rsid w:val="00AC51BD"/>
    <w:rsid w:val="00AC53F8"/>
    <w:rsid w:val="00AC54B5"/>
    <w:rsid w:val="00AC56DD"/>
    <w:rsid w:val="00AC64CD"/>
    <w:rsid w:val="00AC7106"/>
    <w:rsid w:val="00AC7604"/>
    <w:rsid w:val="00AC7B7D"/>
    <w:rsid w:val="00AC7C7F"/>
    <w:rsid w:val="00AD0226"/>
    <w:rsid w:val="00AD0510"/>
    <w:rsid w:val="00AD0FD4"/>
    <w:rsid w:val="00AD1422"/>
    <w:rsid w:val="00AD177B"/>
    <w:rsid w:val="00AD1A24"/>
    <w:rsid w:val="00AD1FF7"/>
    <w:rsid w:val="00AD224C"/>
    <w:rsid w:val="00AD2B3A"/>
    <w:rsid w:val="00AD2BB2"/>
    <w:rsid w:val="00AD2D5E"/>
    <w:rsid w:val="00AD2DBC"/>
    <w:rsid w:val="00AD379E"/>
    <w:rsid w:val="00AD3CC5"/>
    <w:rsid w:val="00AD4083"/>
    <w:rsid w:val="00AD45D1"/>
    <w:rsid w:val="00AD467C"/>
    <w:rsid w:val="00AD47C6"/>
    <w:rsid w:val="00AD4990"/>
    <w:rsid w:val="00AD499E"/>
    <w:rsid w:val="00AD54C7"/>
    <w:rsid w:val="00AD5B92"/>
    <w:rsid w:val="00AD64C1"/>
    <w:rsid w:val="00AD65C1"/>
    <w:rsid w:val="00AD7078"/>
    <w:rsid w:val="00AD725A"/>
    <w:rsid w:val="00AD7587"/>
    <w:rsid w:val="00AD7A71"/>
    <w:rsid w:val="00AD7B3A"/>
    <w:rsid w:val="00AD7D16"/>
    <w:rsid w:val="00AE0A66"/>
    <w:rsid w:val="00AE0A93"/>
    <w:rsid w:val="00AE151B"/>
    <w:rsid w:val="00AE1692"/>
    <w:rsid w:val="00AE1830"/>
    <w:rsid w:val="00AE1AEA"/>
    <w:rsid w:val="00AE20FF"/>
    <w:rsid w:val="00AE2535"/>
    <w:rsid w:val="00AE2AA8"/>
    <w:rsid w:val="00AE381D"/>
    <w:rsid w:val="00AE3B21"/>
    <w:rsid w:val="00AE3CF6"/>
    <w:rsid w:val="00AE414F"/>
    <w:rsid w:val="00AE4652"/>
    <w:rsid w:val="00AE47BA"/>
    <w:rsid w:val="00AE4EB9"/>
    <w:rsid w:val="00AE5389"/>
    <w:rsid w:val="00AE5821"/>
    <w:rsid w:val="00AE59EF"/>
    <w:rsid w:val="00AE61C5"/>
    <w:rsid w:val="00AE62D0"/>
    <w:rsid w:val="00AE6EAE"/>
    <w:rsid w:val="00AE716B"/>
    <w:rsid w:val="00AE739A"/>
    <w:rsid w:val="00AE7BBA"/>
    <w:rsid w:val="00AE7D39"/>
    <w:rsid w:val="00AE7FF2"/>
    <w:rsid w:val="00AF075F"/>
    <w:rsid w:val="00AF0D26"/>
    <w:rsid w:val="00AF15D0"/>
    <w:rsid w:val="00AF1F2B"/>
    <w:rsid w:val="00AF251A"/>
    <w:rsid w:val="00AF2A8F"/>
    <w:rsid w:val="00AF2BF0"/>
    <w:rsid w:val="00AF2E74"/>
    <w:rsid w:val="00AF321F"/>
    <w:rsid w:val="00AF3272"/>
    <w:rsid w:val="00AF34DC"/>
    <w:rsid w:val="00AF374C"/>
    <w:rsid w:val="00AF37CF"/>
    <w:rsid w:val="00AF40BE"/>
    <w:rsid w:val="00AF45FF"/>
    <w:rsid w:val="00AF46CD"/>
    <w:rsid w:val="00AF47A2"/>
    <w:rsid w:val="00AF4A76"/>
    <w:rsid w:val="00AF4BF1"/>
    <w:rsid w:val="00AF4D5C"/>
    <w:rsid w:val="00AF6215"/>
    <w:rsid w:val="00AF6223"/>
    <w:rsid w:val="00AF62A3"/>
    <w:rsid w:val="00AF6770"/>
    <w:rsid w:val="00AF6A63"/>
    <w:rsid w:val="00AF73F8"/>
    <w:rsid w:val="00AF778B"/>
    <w:rsid w:val="00AF7E03"/>
    <w:rsid w:val="00AF7E28"/>
    <w:rsid w:val="00B000C3"/>
    <w:rsid w:val="00B013BD"/>
    <w:rsid w:val="00B02078"/>
    <w:rsid w:val="00B029C1"/>
    <w:rsid w:val="00B03085"/>
    <w:rsid w:val="00B030FE"/>
    <w:rsid w:val="00B03404"/>
    <w:rsid w:val="00B037AD"/>
    <w:rsid w:val="00B0381D"/>
    <w:rsid w:val="00B03F47"/>
    <w:rsid w:val="00B04013"/>
    <w:rsid w:val="00B0486A"/>
    <w:rsid w:val="00B04961"/>
    <w:rsid w:val="00B04BAB"/>
    <w:rsid w:val="00B05267"/>
    <w:rsid w:val="00B05A06"/>
    <w:rsid w:val="00B060B1"/>
    <w:rsid w:val="00B063BA"/>
    <w:rsid w:val="00B06897"/>
    <w:rsid w:val="00B069AC"/>
    <w:rsid w:val="00B06A89"/>
    <w:rsid w:val="00B06A94"/>
    <w:rsid w:val="00B06BF3"/>
    <w:rsid w:val="00B074E9"/>
    <w:rsid w:val="00B0788C"/>
    <w:rsid w:val="00B079D0"/>
    <w:rsid w:val="00B07A83"/>
    <w:rsid w:val="00B07BD9"/>
    <w:rsid w:val="00B07BF6"/>
    <w:rsid w:val="00B07E4B"/>
    <w:rsid w:val="00B10137"/>
    <w:rsid w:val="00B10445"/>
    <w:rsid w:val="00B107A6"/>
    <w:rsid w:val="00B1082E"/>
    <w:rsid w:val="00B11049"/>
    <w:rsid w:val="00B11201"/>
    <w:rsid w:val="00B11B87"/>
    <w:rsid w:val="00B13119"/>
    <w:rsid w:val="00B13319"/>
    <w:rsid w:val="00B1411B"/>
    <w:rsid w:val="00B144C3"/>
    <w:rsid w:val="00B1450F"/>
    <w:rsid w:val="00B1490A"/>
    <w:rsid w:val="00B14B99"/>
    <w:rsid w:val="00B1514F"/>
    <w:rsid w:val="00B1551C"/>
    <w:rsid w:val="00B15680"/>
    <w:rsid w:val="00B158AE"/>
    <w:rsid w:val="00B158FC"/>
    <w:rsid w:val="00B15E63"/>
    <w:rsid w:val="00B16903"/>
    <w:rsid w:val="00B17363"/>
    <w:rsid w:val="00B17478"/>
    <w:rsid w:val="00B17623"/>
    <w:rsid w:val="00B176C2"/>
    <w:rsid w:val="00B200AC"/>
    <w:rsid w:val="00B20ACB"/>
    <w:rsid w:val="00B212A7"/>
    <w:rsid w:val="00B21354"/>
    <w:rsid w:val="00B21738"/>
    <w:rsid w:val="00B21852"/>
    <w:rsid w:val="00B21AE7"/>
    <w:rsid w:val="00B21DC9"/>
    <w:rsid w:val="00B221A3"/>
    <w:rsid w:val="00B227E2"/>
    <w:rsid w:val="00B22867"/>
    <w:rsid w:val="00B229E8"/>
    <w:rsid w:val="00B22A79"/>
    <w:rsid w:val="00B22C4B"/>
    <w:rsid w:val="00B23582"/>
    <w:rsid w:val="00B2363D"/>
    <w:rsid w:val="00B23CB1"/>
    <w:rsid w:val="00B23EEA"/>
    <w:rsid w:val="00B24111"/>
    <w:rsid w:val="00B24C94"/>
    <w:rsid w:val="00B24DE5"/>
    <w:rsid w:val="00B24F19"/>
    <w:rsid w:val="00B24F80"/>
    <w:rsid w:val="00B25168"/>
    <w:rsid w:val="00B26218"/>
    <w:rsid w:val="00B262A2"/>
    <w:rsid w:val="00B26701"/>
    <w:rsid w:val="00B2677D"/>
    <w:rsid w:val="00B26A9D"/>
    <w:rsid w:val="00B26BE6"/>
    <w:rsid w:val="00B26D1D"/>
    <w:rsid w:val="00B26DA5"/>
    <w:rsid w:val="00B27FB1"/>
    <w:rsid w:val="00B30A9A"/>
    <w:rsid w:val="00B314B9"/>
    <w:rsid w:val="00B31554"/>
    <w:rsid w:val="00B316FA"/>
    <w:rsid w:val="00B319AE"/>
    <w:rsid w:val="00B31A0D"/>
    <w:rsid w:val="00B31C94"/>
    <w:rsid w:val="00B31D49"/>
    <w:rsid w:val="00B31E60"/>
    <w:rsid w:val="00B3233C"/>
    <w:rsid w:val="00B3349E"/>
    <w:rsid w:val="00B33C20"/>
    <w:rsid w:val="00B34131"/>
    <w:rsid w:val="00B34430"/>
    <w:rsid w:val="00B34576"/>
    <w:rsid w:val="00B3475A"/>
    <w:rsid w:val="00B347D7"/>
    <w:rsid w:val="00B34965"/>
    <w:rsid w:val="00B34AE3"/>
    <w:rsid w:val="00B3514F"/>
    <w:rsid w:val="00B35738"/>
    <w:rsid w:val="00B358CF"/>
    <w:rsid w:val="00B35ADE"/>
    <w:rsid w:val="00B35B3E"/>
    <w:rsid w:val="00B35BCD"/>
    <w:rsid w:val="00B35E97"/>
    <w:rsid w:val="00B3633E"/>
    <w:rsid w:val="00B37399"/>
    <w:rsid w:val="00B37B57"/>
    <w:rsid w:val="00B37ECA"/>
    <w:rsid w:val="00B40081"/>
    <w:rsid w:val="00B40AC7"/>
    <w:rsid w:val="00B40B20"/>
    <w:rsid w:val="00B41025"/>
    <w:rsid w:val="00B412AB"/>
    <w:rsid w:val="00B41461"/>
    <w:rsid w:val="00B415A2"/>
    <w:rsid w:val="00B419C5"/>
    <w:rsid w:val="00B41BCB"/>
    <w:rsid w:val="00B420A1"/>
    <w:rsid w:val="00B421C9"/>
    <w:rsid w:val="00B42AD1"/>
    <w:rsid w:val="00B42CF3"/>
    <w:rsid w:val="00B43645"/>
    <w:rsid w:val="00B437A4"/>
    <w:rsid w:val="00B43808"/>
    <w:rsid w:val="00B44258"/>
    <w:rsid w:val="00B44943"/>
    <w:rsid w:val="00B44F41"/>
    <w:rsid w:val="00B4507A"/>
    <w:rsid w:val="00B45D19"/>
    <w:rsid w:val="00B464C3"/>
    <w:rsid w:val="00B46A30"/>
    <w:rsid w:val="00B46C38"/>
    <w:rsid w:val="00B46FFF"/>
    <w:rsid w:val="00B473E2"/>
    <w:rsid w:val="00B478AC"/>
    <w:rsid w:val="00B479E4"/>
    <w:rsid w:val="00B47A56"/>
    <w:rsid w:val="00B47DE0"/>
    <w:rsid w:val="00B504D6"/>
    <w:rsid w:val="00B5092C"/>
    <w:rsid w:val="00B50C80"/>
    <w:rsid w:val="00B50EFE"/>
    <w:rsid w:val="00B51230"/>
    <w:rsid w:val="00B51BA7"/>
    <w:rsid w:val="00B52688"/>
    <w:rsid w:val="00B52D36"/>
    <w:rsid w:val="00B52F26"/>
    <w:rsid w:val="00B533E4"/>
    <w:rsid w:val="00B5367C"/>
    <w:rsid w:val="00B539DA"/>
    <w:rsid w:val="00B53A77"/>
    <w:rsid w:val="00B53D0D"/>
    <w:rsid w:val="00B53F02"/>
    <w:rsid w:val="00B54536"/>
    <w:rsid w:val="00B54758"/>
    <w:rsid w:val="00B54A03"/>
    <w:rsid w:val="00B55083"/>
    <w:rsid w:val="00B55212"/>
    <w:rsid w:val="00B55D81"/>
    <w:rsid w:val="00B562ED"/>
    <w:rsid w:val="00B56DDB"/>
    <w:rsid w:val="00B57063"/>
    <w:rsid w:val="00B57317"/>
    <w:rsid w:val="00B57351"/>
    <w:rsid w:val="00B575C8"/>
    <w:rsid w:val="00B57AAB"/>
    <w:rsid w:val="00B60917"/>
    <w:rsid w:val="00B6162B"/>
    <w:rsid w:val="00B61AB4"/>
    <w:rsid w:val="00B61AE1"/>
    <w:rsid w:val="00B61BB6"/>
    <w:rsid w:val="00B61F06"/>
    <w:rsid w:val="00B61FDA"/>
    <w:rsid w:val="00B62494"/>
    <w:rsid w:val="00B6291A"/>
    <w:rsid w:val="00B6292D"/>
    <w:rsid w:val="00B62DA4"/>
    <w:rsid w:val="00B6344C"/>
    <w:rsid w:val="00B63670"/>
    <w:rsid w:val="00B636D8"/>
    <w:rsid w:val="00B63A65"/>
    <w:rsid w:val="00B63C69"/>
    <w:rsid w:val="00B640F2"/>
    <w:rsid w:val="00B64C3F"/>
    <w:rsid w:val="00B65584"/>
    <w:rsid w:val="00B658DF"/>
    <w:rsid w:val="00B65F93"/>
    <w:rsid w:val="00B66D63"/>
    <w:rsid w:val="00B66DCA"/>
    <w:rsid w:val="00B67397"/>
    <w:rsid w:val="00B67D91"/>
    <w:rsid w:val="00B67EFB"/>
    <w:rsid w:val="00B705F7"/>
    <w:rsid w:val="00B706DC"/>
    <w:rsid w:val="00B707CA"/>
    <w:rsid w:val="00B70C90"/>
    <w:rsid w:val="00B70D57"/>
    <w:rsid w:val="00B70E73"/>
    <w:rsid w:val="00B71526"/>
    <w:rsid w:val="00B7190B"/>
    <w:rsid w:val="00B71D6B"/>
    <w:rsid w:val="00B730B9"/>
    <w:rsid w:val="00B7334F"/>
    <w:rsid w:val="00B73767"/>
    <w:rsid w:val="00B73905"/>
    <w:rsid w:val="00B73933"/>
    <w:rsid w:val="00B73A1A"/>
    <w:rsid w:val="00B73C47"/>
    <w:rsid w:val="00B741D3"/>
    <w:rsid w:val="00B74A68"/>
    <w:rsid w:val="00B74C6D"/>
    <w:rsid w:val="00B75231"/>
    <w:rsid w:val="00B755B6"/>
    <w:rsid w:val="00B75A4B"/>
    <w:rsid w:val="00B75B01"/>
    <w:rsid w:val="00B75BA7"/>
    <w:rsid w:val="00B763CC"/>
    <w:rsid w:val="00B76722"/>
    <w:rsid w:val="00B76CB9"/>
    <w:rsid w:val="00B7713A"/>
    <w:rsid w:val="00B77310"/>
    <w:rsid w:val="00B77C01"/>
    <w:rsid w:val="00B8013F"/>
    <w:rsid w:val="00B8036F"/>
    <w:rsid w:val="00B8090A"/>
    <w:rsid w:val="00B80929"/>
    <w:rsid w:val="00B80F97"/>
    <w:rsid w:val="00B812CA"/>
    <w:rsid w:val="00B81406"/>
    <w:rsid w:val="00B81AC5"/>
    <w:rsid w:val="00B81BC4"/>
    <w:rsid w:val="00B82077"/>
    <w:rsid w:val="00B82467"/>
    <w:rsid w:val="00B82534"/>
    <w:rsid w:val="00B828FE"/>
    <w:rsid w:val="00B82C1C"/>
    <w:rsid w:val="00B82DC3"/>
    <w:rsid w:val="00B82F23"/>
    <w:rsid w:val="00B8347D"/>
    <w:rsid w:val="00B8369B"/>
    <w:rsid w:val="00B836B4"/>
    <w:rsid w:val="00B83930"/>
    <w:rsid w:val="00B83D74"/>
    <w:rsid w:val="00B83F4D"/>
    <w:rsid w:val="00B84069"/>
    <w:rsid w:val="00B84884"/>
    <w:rsid w:val="00B85250"/>
    <w:rsid w:val="00B85305"/>
    <w:rsid w:val="00B860E7"/>
    <w:rsid w:val="00B862A1"/>
    <w:rsid w:val="00B866A3"/>
    <w:rsid w:val="00B867A8"/>
    <w:rsid w:val="00B86A29"/>
    <w:rsid w:val="00B87257"/>
    <w:rsid w:val="00B8785A"/>
    <w:rsid w:val="00B87C59"/>
    <w:rsid w:val="00B87E1F"/>
    <w:rsid w:val="00B903B9"/>
    <w:rsid w:val="00B904F7"/>
    <w:rsid w:val="00B90E41"/>
    <w:rsid w:val="00B90EC1"/>
    <w:rsid w:val="00B91F89"/>
    <w:rsid w:val="00B92994"/>
    <w:rsid w:val="00B931C0"/>
    <w:rsid w:val="00B936C5"/>
    <w:rsid w:val="00B93A3B"/>
    <w:rsid w:val="00B93D8C"/>
    <w:rsid w:val="00B93DA1"/>
    <w:rsid w:val="00B9489F"/>
    <w:rsid w:val="00B94CF5"/>
    <w:rsid w:val="00B952EA"/>
    <w:rsid w:val="00B95CAB"/>
    <w:rsid w:val="00B95DF3"/>
    <w:rsid w:val="00B95E2D"/>
    <w:rsid w:val="00B95F55"/>
    <w:rsid w:val="00B96801"/>
    <w:rsid w:val="00B96BD6"/>
    <w:rsid w:val="00B96BF1"/>
    <w:rsid w:val="00B972D3"/>
    <w:rsid w:val="00B97494"/>
    <w:rsid w:val="00B975BD"/>
    <w:rsid w:val="00B97823"/>
    <w:rsid w:val="00B97D16"/>
    <w:rsid w:val="00BA0183"/>
    <w:rsid w:val="00BA0561"/>
    <w:rsid w:val="00BA06AC"/>
    <w:rsid w:val="00BA091B"/>
    <w:rsid w:val="00BA0F7B"/>
    <w:rsid w:val="00BA0FE4"/>
    <w:rsid w:val="00BA11A9"/>
    <w:rsid w:val="00BA17DC"/>
    <w:rsid w:val="00BA1962"/>
    <w:rsid w:val="00BA1BF7"/>
    <w:rsid w:val="00BA1EF5"/>
    <w:rsid w:val="00BA21B2"/>
    <w:rsid w:val="00BA2501"/>
    <w:rsid w:val="00BA266B"/>
    <w:rsid w:val="00BA28DC"/>
    <w:rsid w:val="00BA2BC0"/>
    <w:rsid w:val="00BA32EA"/>
    <w:rsid w:val="00BA3DDF"/>
    <w:rsid w:val="00BA3DF0"/>
    <w:rsid w:val="00BA3E93"/>
    <w:rsid w:val="00BA422E"/>
    <w:rsid w:val="00BA46AD"/>
    <w:rsid w:val="00BA4D65"/>
    <w:rsid w:val="00BA4E60"/>
    <w:rsid w:val="00BA66CB"/>
    <w:rsid w:val="00BA6D31"/>
    <w:rsid w:val="00BA766B"/>
    <w:rsid w:val="00BA7734"/>
    <w:rsid w:val="00BA79CC"/>
    <w:rsid w:val="00BA7C4A"/>
    <w:rsid w:val="00BB02FE"/>
    <w:rsid w:val="00BB0557"/>
    <w:rsid w:val="00BB0802"/>
    <w:rsid w:val="00BB09A4"/>
    <w:rsid w:val="00BB0A72"/>
    <w:rsid w:val="00BB0AB9"/>
    <w:rsid w:val="00BB0FDC"/>
    <w:rsid w:val="00BB1B77"/>
    <w:rsid w:val="00BB340F"/>
    <w:rsid w:val="00BB3536"/>
    <w:rsid w:val="00BB3EAB"/>
    <w:rsid w:val="00BB416A"/>
    <w:rsid w:val="00BB422F"/>
    <w:rsid w:val="00BB48B7"/>
    <w:rsid w:val="00BB4BF9"/>
    <w:rsid w:val="00BB524C"/>
    <w:rsid w:val="00BB5660"/>
    <w:rsid w:val="00BB5C8D"/>
    <w:rsid w:val="00BB5D65"/>
    <w:rsid w:val="00BB6058"/>
    <w:rsid w:val="00BB620B"/>
    <w:rsid w:val="00BB636F"/>
    <w:rsid w:val="00BB644C"/>
    <w:rsid w:val="00BB6B3D"/>
    <w:rsid w:val="00BB7480"/>
    <w:rsid w:val="00BB7918"/>
    <w:rsid w:val="00BB7943"/>
    <w:rsid w:val="00BC0A4D"/>
    <w:rsid w:val="00BC134D"/>
    <w:rsid w:val="00BC1D69"/>
    <w:rsid w:val="00BC1F08"/>
    <w:rsid w:val="00BC1FCF"/>
    <w:rsid w:val="00BC23CB"/>
    <w:rsid w:val="00BC365E"/>
    <w:rsid w:val="00BC41C2"/>
    <w:rsid w:val="00BC4217"/>
    <w:rsid w:val="00BC428A"/>
    <w:rsid w:val="00BC4436"/>
    <w:rsid w:val="00BC45BA"/>
    <w:rsid w:val="00BC4C53"/>
    <w:rsid w:val="00BC4F42"/>
    <w:rsid w:val="00BC5026"/>
    <w:rsid w:val="00BC574A"/>
    <w:rsid w:val="00BC58B9"/>
    <w:rsid w:val="00BC5E55"/>
    <w:rsid w:val="00BC5EFF"/>
    <w:rsid w:val="00BC615B"/>
    <w:rsid w:val="00BC6324"/>
    <w:rsid w:val="00BC6328"/>
    <w:rsid w:val="00BC6A3C"/>
    <w:rsid w:val="00BC6AA6"/>
    <w:rsid w:val="00BC72F1"/>
    <w:rsid w:val="00BC74BC"/>
    <w:rsid w:val="00BC75F0"/>
    <w:rsid w:val="00BC77CC"/>
    <w:rsid w:val="00BC7891"/>
    <w:rsid w:val="00BC7900"/>
    <w:rsid w:val="00BD056C"/>
    <w:rsid w:val="00BD091B"/>
    <w:rsid w:val="00BD2061"/>
    <w:rsid w:val="00BD26E9"/>
    <w:rsid w:val="00BD32B5"/>
    <w:rsid w:val="00BD34CF"/>
    <w:rsid w:val="00BD35FF"/>
    <w:rsid w:val="00BD3B17"/>
    <w:rsid w:val="00BD3DAD"/>
    <w:rsid w:val="00BD4D56"/>
    <w:rsid w:val="00BD5226"/>
    <w:rsid w:val="00BD56A3"/>
    <w:rsid w:val="00BD56EA"/>
    <w:rsid w:val="00BD59CC"/>
    <w:rsid w:val="00BD5ED7"/>
    <w:rsid w:val="00BD604C"/>
    <w:rsid w:val="00BD6479"/>
    <w:rsid w:val="00BD64E0"/>
    <w:rsid w:val="00BD6543"/>
    <w:rsid w:val="00BD68DE"/>
    <w:rsid w:val="00BD6F34"/>
    <w:rsid w:val="00BD7475"/>
    <w:rsid w:val="00BD79F6"/>
    <w:rsid w:val="00BD7BA5"/>
    <w:rsid w:val="00BE0251"/>
    <w:rsid w:val="00BE0A7D"/>
    <w:rsid w:val="00BE0B11"/>
    <w:rsid w:val="00BE0CB4"/>
    <w:rsid w:val="00BE0CBE"/>
    <w:rsid w:val="00BE0DF2"/>
    <w:rsid w:val="00BE11BD"/>
    <w:rsid w:val="00BE1966"/>
    <w:rsid w:val="00BE1AE9"/>
    <w:rsid w:val="00BE1B8A"/>
    <w:rsid w:val="00BE1F91"/>
    <w:rsid w:val="00BE20CA"/>
    <w:rsid w:val="00BE22CC"/>
    <w:rsid w:val="00BE2B5A"/>
    <w:rsid w:val="00BE2E0A"/>
    <w:rsid w:val="00BE2F71"/>
    <w:rsid w:val="00BE3921"/>
    <w:rsid w:val="00BE3B50"/>
    <w:rsid w:val="00BE3B55"/>
    <w:rsid w:val="00BE4124"/>
    <w:rsid w:val="00BE4316"/>
    <w:rsid w:val="00BE43F8"/>
    <w:rsid w:val="00BE4518"/>
    <w:rsid w:val="00BE4742"/>
    <w:rsid w:val="00BE4952"/>
    <w:rsid w:val="00BE4B44"/>
    <w:rsid w:val="00BE5323"/>
    <w:rsid w:val="00BE574A"/>
    <w:rsid w:val="00BE65F5"/>
    <w:rsid w:val="00BE6895"/>
    <w:rsid w:val="00BE6DDC"/>
    <w:rsid w:val="00BE7223"/>
    <w:rsid w:val="00BE73A1"/>
    <w:rsid w:val="00BE7502"/>
    <w:rsid w:val="00BE7540"/>
    <w:rsid w:val="00BE77AF"/>
    <w:rsid w:val="00BE7809"/>
    <w:rsid w:val="00BE7850"/>
    <w:rsid w:val="00BE799D"/>
    <w:rsid w:val="00BF00B5"/>
    <w:rsid w:val="00BF0714"/>
    <w:rsid w:val="00BF0779"/>
    <w:rsid w:val="00BF09A0"/>
    <w:rsid w:val="00BF0CAC"/>
    <w:rsid w:val="00BF0DEE"/>
    <w:rsid w:val="00BF10D5"/>
    <w:rsid w:val="00BF1276"/>
    <w:rsid w:val="00BF12D2"/>
    <w:rsid w:val="00BF17C8"/>
    <w:rsid w:val="00BF23D1"/>
    <w:rsid w:val="00BF2761"/>
    <w:rsid w:val="00BF2F90"/>
    <w:rsid w:val="00BF355A"/>
    <w:rsid w:val="00BF36B6"/>
    <w:rsid w:val="00BF39BE"/>
    <w:rsid w:val="00BF3B6F"/>
    <w:rsid w:val="00BF3F26"/>
    <w:rsid w:val="00BF41A4"/>
    <w:rsid w:val="00BF41E7"/>
    <w:rsid w:val="00BF44ED"/>
    <w:rsid w:val="00BF4809"/>
    <w:rsid w:val="00BF4C0C"/>
    <w:rsid w:val="00BF4FBF"/>
    <w:rsid w:val="00BF50E9"/>
    <w:rsid w:val="00BF5C96"/>
    <w:rsid w:val="00BF5D45"/>
    <w:rsid w:val="00BF5ED7"/>
    <w:rsid w:val="00BF6185"/>
    <w:rsid w:val="00BF6794"/>
    <w:rsid w:val="00BF68BF"/>
    <w:rsid w:val="00BF74A9"/>
    <w:rsid w:val="00BF767B"/>
    <w:rsid w:val="00BF79EF"/>
    <w:rsid w:val="00BF7B12"/>
    <w:rsid w:val="00C0040D"/>
    <w:rsid w:val="00C00419"/>
    <w:rsid w:val="00C00985"/>
    <w:rsid w:val="00C00F6C"/>
    <w:rsid w:val="00C01D44"/>
    <w:rsid w:val="00C01D7A"/>
    <w:rsid w:val="00C01FDB"/>
    <w:rsid w:val="00C02022"/>
    <w:rsid w:val="00C024CB"/>
    <w:rsid w:val="00C026F6"/>
    <w:rsid w:val="00C0288F"/>
    <w:rsid w:val="00C02B60"/>
    <w:rsid w:val="00C02BBB"/>
    <w:rsid w:val="00C02BD8"/>
    <w:rsid w:val="00C02C9B"/>
    <w:rsid w:val="00C032EC"/>
    <w:rsid w:val="00C03543"/>
    <w:rsid w:val="00C03707"/>
    <w:rsid w:val="00C03E8C"/>
    <w:rsid w:val="00C0402B"/>
    <w:rsid w:val="00C040B4"/>
    <w:rsid w:val="00C0475F"/>
    <w:rsid w:val="00C04AC0"/>
    <w:rsid w:val="00C05162"/>
    <w:rsid w:val="00C05246"/>
    <w:rsid w:val="00C053AC"/>
    <w:rsid w:val="00C053B9"/>
    <w:rsid w:val="00C058DD"/>
    <w:rsid w:val="00C06193"/>
    <w:rsid w:val="00C06598"/>
    <w:rsid w:val="00C0664E"/>
    <w:rsid w:val="00C0666E"/>
    <w:rsid w:val="00C069E6"/>
    <w:rsid w:val="00C06E85"/>
    <w:rsid w:val="00C07909"/>
    <w:rsid w:val="00C07D86"/>
    <w:rsid w:val="00C07DC0"/>
    <w:rsid w:val="00C100A5"/>
    <w:rsid w:val="00C1029D"/>
    <w:rsid w:val="00C1076A"/>
    <w:rsid w:val="00C109A6"/>
    <w:rsid w:val="00C10D6F"/>
    <w:rsid w:val="00C10E1C"/>
    <w:rsid w:val="00C10E48"/>
    <w:rsid w:val="00C10FB3"/>
    <w:rsid w:val="00C112A4"/>
    <w:rsid w:val="00C11391"/>
    <w:rsid w:val="00C118CB"/>
    <w:rsid w:val="00C11CD5"/>
    <w:rsid w:val="00C11D00"/>
    <w:rsid w:val="00C12063"/>
    <w:rsid w:val="00C12741"/>
    <w:rsid w:val="00C12AB9"/>
    <w:rsid w:val="00C12BB9"/>
    <w:rsid w:val="00C131D2"/>
    <w:rsid w:val="00C134DD"/>
    <w:rsid w:val="00C137CC"/>
    <w:rsid w:val="00C13C62"/>
    <w:rsid w:val="00C1419A"/>
    <w:rsid w:val="00C1476C"/>
    <w:rsid w:val="00C1499F"/>
    <w:rsid w:val="00C14A1A"/>
    <w:rsid w:val="00C15503"/>
    <w:rsid w:val="00C1552A"/>
    <w:rsid w:val="00C15974"/>
    <w:rsid w:val="00C159BC"/>
    <w:rsid w:val="00C15E88"/>
    <w:rsid w:val="00C169A5"/>
    <w:rsid w:val="00C16C04"/>
    <w:rsid w:val="00C16FEF"/>
    <w:rsid w:val="00C1701E"/>
    <w:rsid w:val="00C170A3"/>
    <w:rsid w:val="00C1741A"/>
    <w:rsid w:val="00C17632"/>
    <w:rsid w:val="00C17DFE"/>
    <w:rsid w:val="00C17F91"/>
    <w:rsid w:val="00C203E7"/>
    <w:rsid w:val="00C20725"/>
    <w:rsid w:val="00C207CA"/>
    <w:rsid w:val="00C20838"/>
    <w:rsid w:val="00C20848"/>
    <w:rsid w:val="00C20CC8"/>
    <w:rsid w:val="00C21293"/>
    <w:rsid w:val="00C213BA"/>
    <w:rsid w:val="00C21412"/>
    <w:rsid w:val="00C2173A"/>
    <w:rsid w:val="00C21861"/>
    <w:rsid w:val="00C22B7B"/>
    <w:rsid w:val="00C22CE3"/>
    <w:rsid w:val="00C22CEC"/>
    <w:rsid w:val="00C231E9"/>
    <w:rsid w:val="00C236A4"/>
    <w:rsid w:val="00C23B94"/>
    <w:rsid w:val="00C23C1C"/>
    <w:rsid w:val="00C2441C"/>
    <w:rsid w:val="00C2475C"/>
    <w:rsid w:val="00C2500A"/>
    <w:rsid w:val="00C25186"/>
    <w:rsid w:val="00C253A6"/>
    <w:rsid w:val="00C259ED"/>
    <w:rsid w:val="00C25FAC"/>
    <w:rsid w:val="00C26073"/>
    <w:rsid w:val="00C260F7"/>
    <w:rsid w:val="00C260FB"/>
    <w:rsid w:val="00C26B28"/>
    <w:rsid w:val="00C26C64"/>
    <w:rsid w:val="00C27914"/>
    <w:rsid w:val="00C301E5"/>
    <w:rsid w:val="00C3024C"/>
    <w:rsid w:val="00C32C24"/>
    <w:rsid w:val="00C331A1"/>
    <w:rsid w:val="00C33589"/>
    <w:rsid w:val="00C33744"/>
    <w:rsid w:val="00C3424F"/>
    <w:rsid w:val="00C34B6A"/>
    <w:rsid w:val="00C34C4C"/>
    <w:rsid w:val="00C3510B"/>
    <w:rsid w:val="00C35352"/>
    <w:rsid w:val="00C35FD2"/>
    <w:rsid w:val="00C363F6"/>
    <w:rsid w:val="00C366B8"/>
    <w:rsid w:val="00C3675F"/>
    <w:rsid w:val="00C370A9"/>
    <w:rsid w:val="00C37BD0"/>
    <w:rsid w:val="00C4007C"/>
    <w:rsid w:val="00C40A13"/>
    <w:rsid w:val="00C40DEC"/>
    <w:rsid w:val="00C410B9"/>
    <w:rsid w:val="00C4187B"/>
    <w:rsid w:val="00C41B91"/>
    <w:rsid w:val="00C42A1E"/>
    <w:rsid w:val="00C42CA9"/>
    <w:rsid w:val="00C42EE6"/>
    <w:rsid w:val="00C43235"/>
    <w:rsid w:val="00C436B4"/>
    <w:rsid w:val="00C436B5"/>
    <w:rsid w:val="00C4384B"/>
    <w:rsid w:val="00C43CE6"/>
    <w:rsid w:val="00C43DFA"/>
    <w:rsid w:val="00C442CF"/>
    <w:rsid w:val="00C4448B"/>
    <w:rsid w:val="00C446A7"/>
    <w:rsid w:val="00C44C3E"/>
    <w:rsid w:val="00C44F22"/>
    <w:rsid w:val="00C450F7"/>
    <w:rsid w:val="00C4599E"/>
    <w:rsid w:val="00C46359"/>
    <w:rsid w:val="00C46CBE"/>
    <w:rsid w:val="00C47780"/>
    <w:rsid w:val="00C47CA1"/>
    <w:rsid w:val="00C47CBE"/>
    <w:rsid w:val="00C50A15"/>
    <w:rsid w:val="00C5259F"/>
    <w:rsid w:val="00C527E7"/>
    <w:rsid w:val="00C52C04"/>
    <w:rsid w:val="00C52C45"/>
    <w:rsid w:val="00C536AC"/>
    <w:rsid w:val="00C53A18"/>
    <w:rsid w:val="00C53FA4"/>
    <w:rsid w:val="00C542ED"/>
    <w:rsid w:val="00C54D55"/>
    <w:rsid w:val="00C550D8"/>
    <w:rsid w:val="00C5539B"/>
    <w:rsid w:val="00C55564"/>
    <w:rsid w:val="00C55688"/>
    <w:rsid w:val="00C559EA"/>
    <w:rsid w:val="00C562B0"/>
    <w:rsid w:val="00C565C8"/>
    <w:rsid w:val="00C56738"/>
    <w:rsid w:val="00C56D26"/>
    <w:rsid w:val="00C57038"/>
    <w:rsid w:val="00C570F4"/>
    <w:rsid w:val="00C5725A"/>
    <w:rsid w:val="00C5765A"/>
    <w:rsid w:val="00C57E7A"/>
    <w:rsid w:val="00C60288"/>
    <w:rsid w:val="00C6147C"/>
    <w:rsid w:val="00C614F4"/>
    <w:rsid w:val="00C615AF"/>
    <w:rsid w:val="00C61638"/>
    <w:rsid w:val="00C61735"/>
    <w:rsid w:val="00C61FC5"/>
    <w:rsid w:val="00C62283"/>
    <w:rsid w:val="00C62AD5"/>
    <w:rsid w:val="00C62BE9"/>
    <w:rsid w:val="00C62FEC"/>
    <w:rsid w:val="00C63249"/>
    <w:rsid w:val="00C632C1"/>
    <w:rsid w:val="00C63397"/>
    <w:rsid w:val="00C63A81"/>
    <w:rsid w:val="00C6401E"/>
    <w:rsid w:val="00C640FB"/>
    <w:rsid w:val="00C641CF"/>
    <w:rsid w:val="00C648C1"/>
    <w:rsid w:val="00C6533F"/>
    <w:rsid w:val="00C6573A"/>
    <w:rsid w:val="00C658AF"/>
    <w:rsid w:val="00C65AA0"/>
    <w:rsid w:val="00C65AB7"/>
    <w:rsid w:val="00C65FA6"/>
    <w:rsid w:val="00C66115"/>
    <w:rsid w:val="00C66B31"/>
    <w:rsid w:val="00C66D1E"/>
    <w:rsid w:val="00C66E9C"/>
    <w:rsid w:val="00C670CB"/>
    <w:rsid w:val="00C672E0"/>
    <w:rsid w:val="00C67683"/>
    <w:rsid w:val="00C67D4F"/>
    <w:rsid w:val="00C7049F"/>
    <w:rsid w:val="00C707E8"/>
    <w:rsid w:val="00C70A1D"/>
    <w:rsid w:val="00C70A8C"/>
    <w:rsid w:val="00C70C00"/>
    <w:rsid w:val="00C70F18"/>
    <w:rsid w:val="00C712F6"/>
    <w:rsid w:val="00C71375"/>
    <w:rsid w:val="00C717A8"/>
    <w:rsid w:val="00C71C71"/>
    <w:rsid w:val="00C721DF"/>
    <w:rsid w:val="00C72A7E"/>
    <w:rsid w:val="00C72A8C"/>
    <w:rsid w:val="00C733A3"/>
    <w:rsid w:val="00C73A35"/>
    <w:rsid w:val="00C73C3E"/>
    <w:rsid w:val="00C73E61"/>
    <w:rsid w:val="00C73FC3"/>
    <w:rsid w:val="00C74161"/>
    <w:rsid w:val="00C7434D"/>
    <w:rsid w:val="00C74DE4"/>
    <w:rsid w:val="00C758B9"/>
    <w:rsid w:val="00C75BD3"/>
    <w:rsid w:val="00C766B9"/>
    <w:rsid w:val="00C76E31"/>
    <w:rsid w:val="00C7704C"/>
    <w:rsid w:val="00C772BF"/>
    <w:rsid w:val="00C775AF"/>
    <w:rsid w:val="00C77813"/>
    <w:rsid w:val="00C77CE0"/>
    <w:rsid w:val="00C77D0D"/>
    <w:rsid w:val="00C801A7"/>
    <w:rsid w:val="00C808BA"/>
    <w:rsid w:val="00C80955"/>
    <w:rsid w:val="00C80C2A"/>
    <w:rsid w:val="00C80C45"/>
    <w:rsid w:val="00C80C65"/>
    <w:rsid w:val="00C80E3A"/>
    <w:rsid w:val="00C815ED"/>
    <w:rsid w:val="00C81AC2"/>
    <w:rsid w:val="00C82385"/>
    <w:rsid w:val="00C82D6A"/>
    <w:rsid w:val="00C83695"/>
    <w:rsid w:val="00C8478E"/>
    <w:rsid w:val="00C848D2"/>
    <w:rsid w:val="00C84B99"/>
    <w:rsid w:val="00C84C59"/>
    <w:rsid w:val="00C84D2E"/>
    <w:rsid w:val="00C85728"/>
    <w:rsid w:val="00C85EC7"/>
    <w:rsid w:val="00C865E7"/>
    <w:rsid w:val="00C86989"/>
    <w:rsid w:val="00C86B5F"/>
    <w:rsid w:val="00C86E67"/>
    <w:rsid w:val="00C87111"/>
    <w:rsid w:val="00C8726D"/>
    <w:rsid w:val="00C87786"/>
    <w:rsid w:val="00C878B4"/>
    <w:rsid w:val="00C900E1"/>
    <w:rsid w:val="00C904F0"/>
    <w:rsid w:val="00C90E96"/>
    <w:rsid w:val="00C917D3"/>
    <w:rsid w:val="00C92006"/>
    <w:rsid w:val="00C92945"/>
    <w:rsid w:val="00C931A1"/>
    <w:rsid w:val="00C93BF3"/>
    <w:rsid w:val="00C93D75"/>
    <w:rsid w:val="00C9472D"/>
    <w:rsid w:val="00C95B26"/>
    <w:rsid w:val="00C96215"/>
    <w:rsid w:val="00C96385"/>
    <w:rsid w:val="00C96592"/>
    <w:rsid w:val="00C96F7F"/>
    <w:rsid w:val="00C973E4"/>
    <w:rsid w:val="00C97BCB"/>
    <w:rsid w:val="00CA0643"/>
    <w:rsid w:val="00CA12D5"/>
    <w:rsid w:val="00CA12EE"/>
    <w:rsid w:val="00CA16A4"/>
    <w:rsid w:val="00CA1C1F"/>
    <w:rsid w:val="00CA2A6A"/>
    <w:rsid w:val="00CA2AB5"/>
    <w:rsid w:val="00CA2C72"/>
    <w:rsid w:val="00CA2D9E"/>
    <w:rsid w:val="00CA2E7C"/>
    <w:rsid w:val="00CA399F"/>
    <w:rsid w:val="00CA39A3"/>
    <w:rsid w:val="00CA3C12"/>
    <w:rsid w:val="00CA3F98"/>
    <w:rsid w:val="00CA4161"/>
    <w:rsid w:val="00CA42BC"/>
    <w:rsid w:val="00CA43AC"/>
    <w:rsid w:val="00CA4ADA"/>
    <w:rsid w:val="00CA52BC"/>
    <w:rsid w:val="00CA543F"/>
    <w:rsid w:val="00CA5475"/>
    <w:rsid w:val="00CA54BD"/>
    <w:rsid w:val="00CA55A2"/>
    <w:rsid w:val="00CA5662"/>
    <w:rsid w:val="00CA57FB"/>
    <w:rsid w:val="00CA5C21"/>
    <w:rsid w:val="00CA68AD"/>
    <w:rsid w:val="00CA6F96"/>
    <w:rsid w:val="00CA7084"/>
    <w:rsid w:val="00CA72AE"/>
    <w:rsid w:val="00CA7945"/>
    <w:rsid w:val="00CA7AC3"/>
    <w:rsid w:val="00CB056E"/>
    <w:rsid w:val="00CB09C5"/>
    <w:rsid w:val="00CB119A"/>
    <w:rsid w:val="00CB1685"/>
    <w:rsid w:val="00CB16CC"/>
    <w:rsid w:val="00CB1833"/>
    <w:rsid w:val="00CB1AFF"/>
    <w:rsid w:val="00CB1E76"/>
    <w:rsid w:val="00CB21CD"/>
    <w:rsid w:val="00CB226E"/>
    <w:rsid w:val="00CB2B2D"/>
    <w:rsid w:val="00CB2DE4"/>
    <w:rsid w:val="00CB2F8A"/>
    <w:rsid w:val="00CB3048"/>
    <w:rsid w:val="00CB3315"/>
    <w:rsid w:val="00CB33B5"/>
    <w:rsid w:val="00CB3438"/>
    <w:rsid w:val="00CB35AD"/>
    <w:rsid w:val="00CB38D9"/>
    <w:rsid w:val="00CB3C10"/>
    <w:rsid w:val="00CB417A"/>
    <w:rsid w:val="00CB46B2"/>
    <w:rsid w:val="00CB4B1B"/>
    <w:rsid w:val="00CB4D61"/>
    <w:rsid w:val="00CB523E"/>
    <w:rsid w:val="00CB532A"/>
    <w:rsid w:val="00CB5A6B"/>
    <w:rsid w:val="00CB5D31"/>
    <w:rsid w:val="00CB5DEA"/>
    <w:rsid w:val="00CB5F22"/>
    <w:rsid w:val="00CB6630"/>
    <w:rsid w:val="00CB684B"/>
    <w:rsid w:val="00CB6918"/>
    <w:rsid w:val="00CB6932"/>
    <w:rsid w:val="00CB6EFF"/>
    <w:rsid w:val="00CB735B"/>
    <w:rsid w:val="00CB748D"/>
    <w:rsid w:val="00CB7C84"/>
    <w:rsid w:val="00CC02A3"/>
    <w:rsid w:val="00CC04FA"/>
    <w:rsid w:val="00CC0590"/>
    <w:rsid w:val="00CC0CD4"/>
    <w:rsid w:val="00CC16CA"/>
    <w:rsid w:val="00CC1707"/>
    <w:rsid w:val="00CC1A80"/>
    <w:rsid w:val="00CC1BF0"/>
    <w:rsid w:val="00CC2017"/>
    <w:rsid w:val="00CC2683"/>
    <w:rsid w:val="00CC2C68"/>
    <w:rsid w:val="00CC2E7E"/>
    <w:rsid w:val="00CC2EDB"/>
    <w:rsid w:val="00CC2FA7"/>
    <w:rsid w:val="00CC3173"/>
    <w:rsid w:val="00CC32CF"/>
    <w:rsid w:val="00CC33D3"/>
    <w:rsid w:val="00CC387D"/>
    <w:rsid w:val="00CC3A95"/>
    <w:rsid w:val="00CC4078"/>
    <w:rsid w:val="00CC4083"/>
    <w:rsid w:val="00CC428A"/>
    <w:rsid w:val="00CC430F"/>
    <w:rsid w:val="00CC4448"/>
    <w:rsid w:val="00CC46B3"/>
    <w:rsid w:val="00CC4926"/>
    <w:rsid w:val="00CC4AD2"/>
    <w:rsid w:val="00CC4DA2"/>
    <w:rsid w:val="00CC51C2"/>
    <w:rsid w:val="00CC5567"/>
    <w:rsid w:val="00CC5ECD"/>
    <w:rsid w:val="00CC6B56"/>
    <w:rsid w:val="00CC6BBF"/>
    <w:rsid w:val="00CC6E18"/>
    <w:rsid w:val="00CC728F"/>
    <w:rsid w:val="00CC72CB"/>
    <w:rsid w:val="00CD0076"/>
    <w:rsid w:val="00CD0AFB"/>
    <w:rsid w:val="00CD0F64"/>
    <w:rsid w:val="00CD118E"/>
    <w:rsid w:val="00CD1616"/>
    <w:rsid w:val="00CD1998"/>
    <w:rsid w:val="00CD19E0"/>
    <w:rsid w:val="00CD2775"/>
    <w:rsid w:val="00CD2BF7"/>
    <w:rsid w:val="00CD2EB4"/>
    <w:rsid w:val="00CD2F19"/>
    <w:rsid w:val="00CD3636"/>
    <w:rsid w:val="00CD37A6"/>
    <w:rsid w:val="00CD3F91"/>
    <w:rsid w:val="00CD4024"/>
    <w:rsid w:val="00CD40B3"/>
    <w:rsid w:val="00CD49FF"/>
    <w:rsid w:val="00CD5630"/>
    <w:rsid w:val="00CD5BBE"/>
    <w:rsid w:val="00CD609B"/>
    <w:rsid w:val="00CD6293"/>
    <w:rsid w:val="00CD63A5"/>
    <w:rsid w:val="00CD6AAB"/>
    <w:rsid w:val="00CD6AD5"/>
    <w:rsid w:val="00CD6C40"/>
    <w:rsid w:val="00CD724B"/>
    <w:rsid w:val="00CD748D"/>
    <w:rsid w:val="00CD7BEE"/>
    <w:rsid w:val="00CE02D6"/>
    <w:rsid w:val="00CE0452"/>
    <w:rsid w:val="00CE0DC7"/>
    <w:rsid w:val="00CE1173"/>
    <w:rsid w:val="00CE1A38"/>
    <w:rsid w:val="00CE1C26"/>
    <w:rsid w:val="00CE1D6E"/>
    <w:rsid w:val="00CE235F"/>
    <w:rsid w:val="00CE2ABE"/>
    <w:rsid w:val="00CE2C68"/>
    <w:rsid w:val="00CE2CE7"/>
    <w:rsid w:val="00CE2DD8"/>
    <w:rsid w:val="00CE30E1"/>
    <w:rsid w:val="00CE31CE"/>
    <w:rsid w:val="00CE357E"/>
    <w:rsid w:val="00CE3FF0"/>
    <w:rsid w:val="00CE40EA"/>
    <w:rsid w:val="00CE4BEB"/>
    <w:rsid w:val="00CE544B"/>
    <w:rsid w:val="00CE5B79"/>
    <w:rsid w:val="00CE62C1"/>
    <w:rsid w:val="00CE6300"/>
    <w:rsid w:val="00CE6707"/>
    <w:rsid w:val="00CE69F4"/>
    <w:rsid w:val="00CE6A1A"/>
    <w:rsid w:val="00CE6B88"/>
    <w:rsid w:val="00CE6E9E"/>
    <w:rsid w:val="00CE75F5"/>
    <w:rsid w:val="00CE7CF6"/>
    <w:rsid w:val="00CE7FE2"/>
    <w:rsid w:val="00CF0321"/>
    <w:rsid w:val="00CF0F9E"/>
    <w:rsid w:val="00CF1670"/>
    <w:rsid w:val="00CF192E"/>
    <w:rsid w:val="00CF1F75"/>
    <w:rsid w:val="00CF1F90"/>
    <w:rsid w:val="00CF2038"/>
    <w:rsid w:val="00CF210B"/>
    <w:rsid w:val="00CF2319"/>
    <w:rsid w:val="00CF232C"/>
    <w:rsid w:val="00CF2607"/>
    <w:rsid w:val="00CF2A78"/>
    <w:rsid w:val="00CF2BCD"/>
    <w:rsid w:val="00CF2C43"/>
    <w:rsid w:val="00CF3105"/>
    <w:rsid w:val="00CF3125"/>
    <w:rsid w:val="00CF354B"/>
    <w:rsid w:val="00CF3C98"/>
    <w:rsid w:val="00CF3D03"/>
    <w:rsid w:val="00CF415C"/>
    <w:rsid w:val="00CF4996"/>
    <w:rsid w:val="00CF49C7"/>
    <w:rsid w:val="00CF4F50"/>
    <w:rsid w:val="00CF54A4"/>
    <w:rsid w:val="00CF5671"/>
    <w:rsid w:val="00CF569F"/>
    <w:rsid w:val="00CF57B6"/>
    <w:rsid w:val="00CF5B01"/>
    <w:rsid w:val="00CF655D"/>
    <w:rsid w:val="00CF6665"/>
    <w:rsid w:val="00CF6BDA"/>
    <w:rsid w:val="00CF7639"/>
    <w:rsid w:val="00CF7BC7"/>
    <w:rsid w:val="00D000E4"/>
    <w:rsid w:val="00D00580"/>
    <w:rsid w:val="00D01340"/>
    <w:rsid w:val="00D0138D"/>
    <w:rsid w:val="00D016F8"/>
    <w:rsid w:val="00D0278C"/>
    <w:rsid w:val="00D02CF5"/>
    <w:rsid w:val="00D03092"/>
    <w:rsid w:val="00D032AF"/>
    <w:rsid w:val="00D03432"/>
    <w:rsid w:val="00D034D4"/>
    <w:rsid w:val="00D03B55"/>
    <w:rsid w:val="00D041E0"/>
    <w:rsid w:val="00D042BB"/>
    <w:rsid w:val="00D04B4B"/>
    <w:rsid w:val="00D04C6E"/>
    <w:rsid w:val="00D05234"/>
    <w:rsid w:val="00D05577"/>
    <w:rsid w:val="00D0578B"/>
    <w:rsid w:val="00D05A3A"/>
    <w:rsid w:val="00D05CF9"/>
    <w:rsid w:val="00D0638C"/>
    <w:rsid w:val="00D06408"/>
    <w:rsid w:val="00D067B9"/>
    <w:rsid w:val="00D06C83"/>
    <w:rsid w:val="00D06C9F"/>
    <w:rsid w:val="00D06D65"/>
    <w:rsid w:val="00D07893"/>
    <w:rsid w:val="00D101F2"/>
    <w:rsid w:val="00D10A35"/>
    <w:rsid w:val="00D110B3"/>
    <w:rsid w:val="00D1187E"/>
    <w:rsid w:val="00D11E1B"/>
    <w:rsid w:val="00D11E98"/>
    <w:rsid w:val="00D12C8A"/>
    <w:rsid w:val="00D12EA9"/>
    <w:rsid w:val="00D136FB"/>
    <w:rsid w:val="00D13792"/>
    <w:rsid w:val="00D138AC"/>
    <w:rsid w:val="00D13BD2"/>
    <w:rsid w:val="00D13E04"/>
    <w:rsid w:val="00D13F48"/>
    <w:rsid w:val="00D13F89"/>
    <w:rsid w:val="00D1409E"/>
    <w:rsid w:val="00D140F8"/>
    <w:rsid w:val="00D1499B"/>
    <w:rsid w:val="00D152F7"/>
    <w:rsid w:val="00D15479"/>
    <w:rsid w:val="00D160A4"/>
    <w:rsid w:val="00D16869"/>
    <w:rsid w:val="00D16A7A"/>
    <w:rsid w:val="00D17A78"/>
    <w:rsid w:val="00D17AAD"/>
    <w:rsid w:val="00D17AF1"/>
    <w:rsid w:val="00D20A1F"/>
    <w:rsid w:val="00D2285D"/>
    <w:rsid w:val="00D2288E"/>
    <w:rsid w:val="00D22A4D"/>
    <w:rsid w:val="00D22A5E"/>
    <w:rsid w:val="00D22D5A"/>
    <w:rsid w:val="00D22E99"/>
    <w:rsid w:val="00D2388F"/>
    <w:rsid w:val="00D23DB1"/>
    <w:rsid w:val="00D23EAF"/>
    <w:rsid w:val="00D23EE0"/>
    <w:rsid w:val="00D23FD0"/>
    <w:rsid w:val="00D24194"/>
    <w:rsid w:val="00D24282"/>
    <w:rsid w:val="00D24435"/>
    <w:rsid w:val="00D2559B"/>
    <w:rsid w:val="00D2559D"/>
    <w:rsid w:val="00D2566D"/>
    <w:rsid w:val="00D258E8"/>
    <w:rsid w:val="00D2654D"/>
    <w:rsid w:val="00D26E59"/>
    <w:rsid w:val="00D2761E"/>
    <w:rsid w:val="00D302DE"/>
    <w:rsid w:val="00D30E11"/>
    <w:rsid w:val="00D312A5"/>
    <w:rsid w:val="00D31684"/>
    <w:rsid w:val="00D31B9A"/>
    <w:rsid w:val="00D31BD5"/>
    <w:rsid w:val="00D31C31"/>
    <w:rsid w:val="00D31D2C"/>
    <w:rsid w:val="00D31DAF"/>
    <w:rsid w:val="00D32221"/>
    <w:rsid w:val="00D32267"/>
    <w:rsid w:val="00D323F2"/>
    <w:rsid w:val="00D327CA"/>
    <w:rsid w:val="00D329BD"/>
    <w:rsid w:val="00D32B86"/>
    <w:rsid w:val="00D32D93"/>
    <w:rsid w:val="00D330E2"/>
    <w:rsid w:val="00D3338F"/>
    <w:rsid w:val="00D335B8"/>
    <w:rsid w:val="00D3366B"/>
    <w:rsid w:val="00D33ABA"/>
    <w:rsid w:val="00D33EF1"/>
    <w:rsid w:val="00D33EFF"/>
    <w:rsid w:val="00D342EC"/>
    <w:rsid w:val="00D34339"/>
    <w:rsid w:val="00D35367"/>
    <w:rsid w:val="00D361D2"/>
    <w:rsid w:val="00D3623A"/>
    <w:rsid w:val="00D36391"/>
    <w:rsid w:val="00D367AE"/>
    <w:rsid w:val="00D36A6A"/>
    <w:rsid w:val="00D36DBD"/>
    <w:rsid w:val="00D36F7C"/>
    <w:rsid w:val="00D370E7"/>
    <w:rsid w:val="00D371E8"/>
    <w:rsid w:val="00D37968"/>
    <w:rsid w:val="00D37B06"/>
    <w:rsid w:val="00D40323"/>
    <w:rsid w:val="00D40951"/>
    <w:rsid w:val="00D409F7"/>
    <w:rsid w:val="00D40A6A"/>
    <w:rsid w:val="00D40BDA"/>
    <w:rsid w:val="00D40DC6"/>
    <w:rsid w:val="00D411DD"/>
    <w:rsid w:val="00D414FD"/>
    <w:rsid w:val="00D41959"/>
    <w:rsid w:val="00D42399"/>
    <w:rsid w:val="00D42577"/>
    <w:rsid w:val="00D42952"/>
    <w:rsid w:val="00D42AF8"/>
    <w:rsid w:val="00D42D64"/>
    <w:rsid w:val="00D42E5C"/>
    <w:rsid w:val="00D43131"/>
    <w:rsid w:val="00D433C6"/>
    <w:rsid w:val="00D4389E"/>
    <w:rsid w:val="00D43B09"/>
    <w:rsid w:val="00D43BA0"/>
    <w:rsid w:val="00D43F89"/>
    <w:rsid w:val="00D442C7"/>
    <w:rsid w:val="00D4430F"/>
    <w:rsid w:val="00D44613"/>
    <w:rsid w:val="00D452B0"/>
    <w:rsid w:val="00D45400"/>
    <w:rsid w:val="00D45610"/>
    <w:rsid w:val="00D4611A"/>
    <w:rsid w:val="00D463F5"/>
    <w:rsid w:val="00D46A81"/>
    <w:rsid w:val="00D47053"/>
    <w:rsid w:val="00D47237"/>
    <w:rsid w:val="00D47913"/>
    <w:rsid w:val="00D47F3A"/>
    <w:rsid w:val="00D50621"/>
    <w:rsid w:val="00D50D91"/>
    <w:rsid w:val="00D5111E"/>
    <w:rsid w:val="00D51132"/>
    <w:rsid w:val="00D512EF"/>
    <w:rsid w:val="00D513C7"/>
    <w:rsid w:val="00D514AD"/>
    <w:rsid w:val="00D51906"/>
    <w:rsid w:val="00D51915"/>
    <w:rsid w:val="00D523A5"/>
    <w:rsid w:val="00D52825"/>
    <w:rsid w:val="00D52F69"/>
    <w:rsid w:val="00D53C15"/>
    <w:rsid w:val="00D548D4"/>
    <w:rsid w:val="00D55BE4"/>
    <w:rsid w:val="00D56B98"/>
    <w:rsid w:val="00D56CD0"/>
    <w:rsid w:val="00D574FA"/>
    <w:rsid w:val="00D6020D"/>
    <w:rsid w:val="00D60459"/>
    <w:rsid w:val="00D6069D"/>
    <w:rsid w:val="00D606F5"/>
    <w:rsid w:val="00D60BEA"/>
    <w:rsid w:val="00D60CDC"/>
    <w:rsid w:val="00D60FC2"/>
    <w:rsid w:val="00D612AA"/>
    <w:rsid w:val="00D61424"/>
    <w:rsid w:val="00D61592"/>
    <w:rsid w:val="00D61616"/>
    <w:rsid w:val="00D61B13"/>
    <w:rsid w:val="00D6249E"/>
    <w:rsid w:val="00D624CE"/>
    <w:rsid w:val="00D62554"/>
    <w:rsid w:val="00D629C2"/>
    <w:rsid w:val="00D63014"/>
    <w:rsid w:val="00D63111"/>
    <w:rsid w:val="00D637EF"/>
    <w:rsid w:val="00D63BC8"/>
    <w:rsid w:val="00D63CC2"/>
    <w:rsid w:val="00D63D47"/>
    <w:rsid w:val="00D63EA1"/>
    <w:rsid w:val="00D64898"/>
    <w:rsid w:val="00D64C14"/>
    <w:rsid w:val="00D64FA4"/>
    <w:rsid w:val="00D656D2"/>
    <w:rsid w:val="00D656D6"/>
    <w:rsid w:val="00D667D9"/>
    <w:rsid w:val="00D66A01"/>
    <w:rsid w:val="00D66B14"/>
    <w:rsid w:val="00D67274"/>
    <w:rsid w:val="00D67747"/>
    <w:rsid w:val="00D67F0E"/>
    <w:rsid w:val="00D70278"/>
    <w:rsid w:val="00D70713"/>
    <w:rsid w:val="00D711DA"/>
    <w:rsid w:val="00D717DD"/>
    <w:rsid w:val="00D71FF5"/>
    <w:rsid w:val="00D72725"/>
    <w:rsid w:val="00D72815"/>
    <w:rsid w:val="00D72FB1"/>
    <w:rsid w:val="00D73164"/>
    <w:rsid w:val="00D7377C"/>
    <w:rsid w:val="00D73DE8"/>
    <w:rsid w:val="00D73EA2"/>
    <w:rsid w:val="00D7403B"/>
    <w:rsid w:val="00D7408C"/>
    <w:rsid w:val="00D74249"/>
    <w:rsid w:val="00D7446B"/>
    <w:rsid w:val="00D74B5E"/>
    <w:rsid w:val="00D75534"/>
    <w:rsid w:val="00D75AD5"/>
    <w:rsid w:val="00D75C57"/>
    <w:rsid w:val="00D76580"/>
    <w:rsid w:val="00D767C6"/>
    <w:rsid w:val="00D76D5D"/>
    <w:rsid w:val="00D776F0"/>
    <w:rsid w:val="00D7799F"/>
    <w:rsid w:val="00D77BC1"/>
    <w:rsid w:val="00D77FF1"/>
    <w:rsid w:val="00D80293"/>
    <w:rsid w:val="00D805A9"/>
    <w:rsid w:val="00D811B3"/>
    <w:rsid w:val="00D81558"/>
    <w:rsid w:val="00D81761"/>
    <w:rsid w:val="00D82251"/>
    <w:rsid w:val="00D823EA"/>
    <w:rsid w:val="00D82604"/>
    <w:rsid w:val="00D82794"/>
    <w:rsid w:val="00D82AEF"/>
    <w:rsid w:val="00D82BFD"/>
    <w:rsid w:val="00D82D6F"/>
    <w:rsid w:val="00D83093"/>
    <w:rsid w:val="00D830BA"/>
    <w:rsid w:val="00D833B1"/>
    <w:rsid w:val="00D839B6"/>
    <w:rsid w:val="00D83D79"/>
    <w:rsid w:val="00D83F36"/>
    <w:rsid w:val="00D8427B"/>
    <w:rsid w:val="00D84473"/>
    <w:rsid w:val="00D84E3F"/>
    <w:rsid w:val="00D850E6"/>
    <w:rsid w:val="00D851D5"/>
    <w:rsid w:val="00D85204"/>
    <w:rsid w:val="00D8535C"/>
    <w:rsid w:val="00D853A4"/>
    <w:rsid w:val="00D8554B"/>
    <w:rsid w:val="00D85BD5"/>
    <w:rsid w:val="00D85E69"/>
    <w:rsid w:val="00D865DA"/>
    <w:rsid w:val="00D867BE"/>
    <w:rsid w:val="00D86AC1"/>
    <w:rsid w:val="00D86B0E"/>
    <w:rsid w:val="00D86B47"/>
    <w:rsid w:val="00D86E72"/>
    <w:rsid w:val="00D87CF8"/>
    <w:rsid w:val="00D903FD"/>
    <w:rsid w:val="00D90B00"/>
    <w:rsid w:val="00D90C05"/>
    <w:rsid w:val="00D91479"/>
    <w:rsid w:val="00D9153D"/>
    <w:rsid w:val="00D916A0"/>
    <w:rsid w:val="00D91E12"/>
    <w:rsid w:val="00D92116"/>
    <w:rsid w:val="00D92DDC"/>
    <w:rsid w:val="00D93A54"/>
    <w:rsid w:val="00D93DBC"/>
    <w:rsid w:val="00D93E77"/>
    <w:rsid w:val="00D940C2"/>
    <w:rsid w:val="00D947F5"/>
    <w:rsid w:val="00D95886"/>
    <w:rsid w:val="00D95C00"/>
    <w:rsid w:val="00D9602F"/>
    <w:rsid w:val="00D967F2"/>
    <w:rsid w:val="00D96A85"/>
    <w:rsid w:val="00D96CA9"/>
    <w:rsid w:val="00D970FD"/>
    <w:rsid w:val="00D97112"/>
    <w:rsid w:val="00D971B0"/>
    <w:rsid w:val="00D97657"/>
    <w:rsid w:val="00D97658"/>
    <w:rsid w:val="00D97932"/>
    <w:rsid w:val="00D97BC9"/>
    <w:rsid w:val="00DA0064"/>
    <w:rsid w:val="00DA0C16"/>
    <w:rsid w:val="00DA0C1C"/>
    <w:rsid w:val="00DA0D71"/>
    <w:rsid w:val="00DA0DF1"/>
    <w:rsid w:val="00DA1062"/>
    <w:rsid w:val="00DA1848"/>
    <w:rsid w:val="00DA1D11"/>
    <w:rsid w:val="00DA1D51"/>
    <w:rsid w:val="00DA1F8C"/>
    <w:rsid w:val="00DA25C4"/>
    <w:rsid w:val="00DA2733"/>
    <w:rsid w:val="00DA2A61"/>
    <w:rsid w:val="00DA2C62"/>
    <w:rsid w:val="00DA2D97"/>
    <w:rsid w:val="00DA3483"/>
    <w:rsid w:val="00DA37D3"/>
    <w:rsid w:val="00DA3915"/>
    <w:rsid w:val="00DA3A21"/>
    <w:rsid w:val="00DA3C50"/>
    <w:rsid w:val="00DA3D62"/>
    <w:rsid w:val="00DA4267"/>
    <w:rsid w:val="00DA44C3"/>
    <w:rsid w:val="00DA4C28"/>
    <w:rsid w:val="00DA53D4"/>
    <w:rsid w:val="00DA54CC"/>
    <w:rsid w:val="00DA5778"/>
    <w:rsid w:val="00DA5AAC"/>
    <w:rsid w:val="00DA5C17"/>
    <w:rsid w:val="00DA5CAF"/>
    <w:rsid w:val="00DA5D9D"/>
    <w:rsid w:val="00DA625F"/>
    <w:rsid w:val="00DA6336"/>
    <w:rsid w:val="00DA6582"/>
    <w:rsid w:val="00DA680A"/>
    <w:rsid w:val="00DA6AC8"/>
    <w:rsid w:val="00DA763A"/>
    <w:rsid w:val="00DA7CAB"/>
    <w:rsid w:val="00DA7F0C"/>
    <w:rsid w:val="00DB08C1"/>
    <w:rsid w:val="00DB0AC8"/>
    <w:rsid w:val="00DB0E72"/>
    <w:rsid w:val="00DB145A"/>
    <w:rsid w:val="00DB15C9"/>
    <w:rsid w:val="00DB17BB"/>
    <w:rsid w:val="00DB18D8"/>
    <w:rsid w:val="00DB1A9A"/>
    <w:rsid w:val="00DB1C60"/>
    <w:rsid w:val="00DB1CF0"/>
    <w:rsid w:val="00DB1D3A"/>
    <w:rsid w:val="00DB21D6"/>
    <w:rsid w:val="00DB2774"/>
    <w:rsid w:val="00DB2D21"/>
    <w:rsid w:val="00DB2EA5"/>
    <w:rsid w:val="00DB305B"/>
    <w:rsid w:val="00DB4298"/>
    <w:rsid w:val="00DB430C"/>
    <w:rsid w:val="00DB46B0"/>
    <w:rsid w:val="00DB4735"/>
    <w:rsid w:val="00DB4757"/>
    <w:rsid w:val="00DB523A"/>
    <w:rsid w:val="00DB5CD2"/>
    <w:rsid w:val="00DB5E2E"/>
    <w:rsid w:val="00DB6075"/>
    <w:rsid w:val="00DB6206"/>
    <w:rsid w:val="00DB65C1"/>
    <w:rsid w:val="00DB7436"/>
    <w:rsid w:val="00DB76CB"/>
    <w:rsid w:val="00DB7A4A"/>
    <w:rsid w:val="00DB7A53"/>
    <w:rsid w:val="00DC052C"/>
    <w:rsid w:val="00DC072B"/>
    <w:rsid w:val="00DC0A19"/>
    <w:rsid w:val="00DC0E28"/>
    <w:rsid w:val="00DC10E2"/>
    <w:rsid w:val="00DC1324"/>
    <w:rsid w:val="00DC16E7"/>
    <w:rsid w:val="00DC18F8"/>
    <w:rsid w:val="00DC213B"/>
    <w:rsid w:val="00DC2242"/>
    <w:rsid w:val="00DC2716"/>
    <w:rsid w:val="00DC2D2B"/>
    <w:rsid w:val="00DC2D6A"/>
    <w:rsid w:val="00DC3132"/>
    <w:rsid w:val="00DC31B8"/>
    <w:rsid w:val="00DC32DA"/>
    <w:rsid w:val="00DC34EB"/>
    <w:rsid w:val="00DC385D"/>
    <w:rsid w:val="00DC38D2"/>
    <w:rsid w:val="00DC3CBA"/>
    <w:rsid w:val="00DC3F1C"/>
    <w:rsid w:val="00DC48CA"/>
    <w:rsid w:val="00DC4C77"/>
    <w:rsid w:val="00DC53BC"/>
    <w:rsid w:val="00DC5404"/>
    <w:rsid w:val="00DC5E9C"/>
    <w:rsid w:val="00DC6032"/>
    <w:rsid w:val="00DC6333"/>
    <w:rsid w:val="00DC7B03"/>
    <w:rsid w:val="00DC7D6F"/>
    <w:rsid w:val="00DC7F69"/>
    <w:rsid w:val="00DD00F6"/>
    <w:rsid w:val="00DD0D96"/>
    <w:rsid w:val="00DD0FA3"/>
    <w:rsid w:val="00DD133D"/>
    <w:rsid w:val="00DD1979"/>
    <w:rsid w:val="00DD19AD"/>
    <w:rsid w:val="00DD1C7E"/>
    <w:rsid w:val="00DD25D2"/>
    <w:rsid w:val="00DD2866"/>
    <w:rsid w:val="00DD2BD8"/>
    <w:rsid w:val="00DD30D8"/>
    <w:rsid w:val="00DD32D8"/>
    <w:rsid w:val="00DD32F1"/>
    <w:rsid w:val="00DD33C8"/>
    <w:rsid w:val="00DD3421"/>
    <w:rsid w:val="00DD36C6"/>
    <w:rsid w:val="00DD37D6"/>
    <w:rsid w:val="00DD3E31"/>
    <w:rsid w:val="00DD47D0"/>
    <w:rsid w:val="00DD5326"/>
    <w:rsid w:val="00DD66DF"/>
    <w:rsid w:val="00DD68DA"/>
    <w:rsid w:val="00DD6EFF"/>
    <w:rsid w:val="00DD74BE"/>
    <w:rsid w:val="00DD7A21"/>
    <w:rsid w:val="00DD7D48"/>
    <w:rsid w:val="00DE010F"/>
    <w:rsid w:val="00DE0A5B"/>
    <w:rsid w:val="00DE0F75"/>
    <w:rsid w:val="00DE136F"/>
    <w:rsid w:val="00DE1831"/>
    <w:rsid w:val="00DE1CFB"/>
    <w:rsid w:val="00DE2C36"/>
    <w:rsid w:val="00DE35FD"/>
    <w:rsid w:val="00DE3753"/>
    <w:rsid w:val="00DE3770"/>
    <w:rsid w:val="00DE3F80"/>
    <w:rsid w:val="00DE3F89"/>
    <w:rsid w:val="00DE3FB0"/>
    <w:rsid w:val="00DE41C4"/>
    <w:rsid w:val="00DE52BC"/>
    <w:rsid w:val="00DE54A0"/>
    <w:rsid w:val="00DE5C99"/>
    <w:rsid w:val="00DE5D12"/>
    <w:rsid w:val="00DE5F16"/>
    <w:rsid w:val="00DE6567"/>
    <w:rsid w:val="00DE66C8"/>
    <w:rsid w:val="00DE6722"/>
    <w:rsid w:val="00DE6B5B"/>
    <w:rsid w:val="00DE70F4"/>
    <w:rsid w:val="00DE7102"/>
    <w:rsid w:val="00DE79D3"/>
    <w:rsid w:val="00DE7B2E"/>
    <w:rsid w:val="00DE7B5A"/>
    <w:rsid w:val="00DF015F"/>
    <w:rsid w:val="00DF0311"/>
    <w:rsid w:val="00DF09EB"/>
    <w:rsid w:val="00DF157F"/>
    <w:rsid w:val="00DF19C9"/>
    <w:rsid w:val="00DF1A63"/>
    <w:rsid w:val="00DF1E55"/>
    <w:rsid w:val="00DF223E"/>
    <w:rsid w:val="00DF2602"/>
    <w:rsid w:val="00DF32D9"/>
    <w:rsid w:val="00DF3385"/>
    <w:rsid w:val="00DF382C"/>
    <w:rsid w:val="00DF387C"/>
    <w:rsid w:val="00DF4343"/>
    <w:rsid w:val="00DF47A8"/>
    <w:rsid w:val="00DF498F"/>
    <w:rsid w:val="00DF5619"/>
    <w:rsid w:val="00DF58EB"/>
    <w:rsid w:val="00DF6114"/>
    <w:rsid w:val="00DF6919"/>
    <w:rsid w:val="00DF6AEE"/>
    <w:rsid w:val="00DF73E1"/>
    <w:rsid w:val="00DF7410"/>
    <w:rsid w:val="00DF7F41"/>
    <w:rsid w:val="00E00487"/>
    <w:rsid w:val="00E01389"/>
    <w:rsid w:val="00E01DDB"/>
    <w:rsid w:val="00E020DA"/>
    <w:rsid w:val="00E02739"/>
    <w:rsid w:val="00E02B34"/>
    <w:rsid w:val="00E03131"/>
    <w:rsid w:val="00E0314E"/>
    <w:rsid w:val="00E035F9"/>
    <w:rsid w:val="00E0368B"/>
    <w:rsid w:val="00E03B13"/>
    <w:rsid w:val="00E03C9B"/>
    <w:rsid w:val="00E03D0E"/>
    <w:rsid w:val="00E040AF"/>
    <w:rsid w:val="00E0419C"/>
    <w:rsid w:val="00E05BDD"/>
    <w:rsid w:val="00E06386"/>
    <w:rsid w:val="00E0639D"/>
    <w:rsid w:val="00E06765"/>
    <w:rsid w:val="00E06767"/>
    <w:rsid w:val="00E06AB6"/>
    <w:rsid w:val="00E06AFC"/>
    <w:rsid w:val="00E06E8F"/>
    <w:rsid w:val="00E0795D"/>
    <w:rsid w:val="00E07A95"/>
    <w:rsid w:val="00E07BA9"/>
    <w:rsid w:val="00E07BAE"/>
    <w:rsid w:val="00E10B0B"/>
    <w:rsid w:val="00E10D80"/>
    <w:rsid w:val="00E10EFD"/>
    <w:rsid w:val="00E10FAF"/>
    <w:rsid w:val="00E11A5A"/>
    <w:rsid w:val="00E11D85"/>
    <w:rsid w:val="00E120F4"/>
    <w:rsid w:val="00E122C1"/>
    <w:rsid w:val="00E1246A"/>
    <w:rsid w:val="00E12833"/>
    <w:rsid w:val="00E12CCC"/>
    <w:rsid w:val="00E1314D"/>
    <w:rsid w:val="00E135F7"/>
    <w:rsid w:val="00E14159"/>
    <w:rsid w:val="00E14699"/>
    <w:rsid w:val="00E14A5F"/>
    <w:rsid w:val="00E14BCF"/>
    <w:rsid w:val="00E14D4E"/>
    <w:rsid w:val="00E14DFD"/>
    <w:rsid w:val="00E14FBE"/>
    <w:rsid w:val="00E151DD"/>
    <w:rsid w:val="00E15467"/>
    <w:rsid w:val="00E15750"/>
    <w:rsid w:val="00E157E2"/>
    <w:rsid w:val="00E15839"/>
    <w:rsid w:val="00E15CEB"/>
    <w:rsid w:val="00E15ECF"/>
    <w:rsid w:val="00E16249"/>
    <w:rsid w:val="00E162D5"/>
    <w:rsid w:val="00E162E6"/>
    <w:rsid w:val="00E1634F"/>
    <w:rsid w:val="00E163AD"/>
    <w:rsid w:val="00E16772"/>
    <w:rsid w:val="00E16AFF"/>
    <w:rsid w:val="00E16DF1"/>
    <w:rsid w:val="00E17583"/>
    <w:rsid w:val="00E178C9"/>
    <w:rsid w:val="00E1799B"/>
    <w:rsid w:val="00E17C45"/>
    <w:rsid w:val="00E17D1D"/>
    <w:rsid w:val="00E17F7A"/>
    <w:rsid w:val="00E21022"/>
    <w:rsid w:val="00E22214"/>
    <w:rsid w:val="00E22503"/>
    <w:rsid w:val="00E225E7"/>
    <w:rsid w:val="00E22639"/>
    <w:rsid w:val="00E226F1"/>
    <w:rsid w:val="00E2277B"/>
    <w:rsid w:val="00E227AE"/>
    <w:rsid w:val="00E22B53"/>
    <w:rsid w:val="00E22C6D"/>
    <w:rsid w:val="00E23400"/>
    <w:rsid w:val="00E23484"/>
    <w:rsid w:val="00E235FB"/>
    <w:rsid w:val="00E2385B"/>
    <w:rsid w:val="00E23D28"/>
    <w:rsid w:val="00E24253"/>
    <w:rsid w:val="00E24BCC"/>
    <w:rsid w:val="00E24C6C"/>
    <w:rsid w:val="00E25086"/>
    <w:rsid w:val="00E25274"/>
    <w:rsid w:val="00E254E9"/>
    <w:rsid w:val="00E25D2E"/>
    <w:rsid w:val="00E25D3E"/>
    <w:rsid w:val="00E2619C"/>
    <w:rsid w:val="00E26954"/>
    <w:rsid w:val="00E26993"/>
    <w:rsid w:val="00E26A9C"/>
    <w:rsid w:val="00E26C32"/>
    <w:rsid w:val="00E26E72"/>
    <w:rsid w:val="00E27165"/>
    <w:rsid w:val="00E2732C"/>
    <w:rsid w:val="00E27802"/>
    <w:rsid w:val="00E300C8"/>
    <w:rsid w:val="00E3024B"/>
    <w:rsid w:val="00E30460"/>
    <w:rsid w:val="00E30703"/>
    <w:rsid w:val="00E3080E"/>
    <w:rsid w:val="00E30898"/>
    <w:rsid w:val="00E30FB5"/>
    <w:rsid w:val="00E31FD2"/>
    <w:rsid w:val="00E32027"/>
    <w:rsid w:val="00E32063"/>
    <w:rsid w:val="00E32244"/>
    <w:rsid w:val="00E327E2"/>
    <w:rsid w:val="00E32DF8"/>
    <w:rsid w:val="00E33560"/>
    <w:rsid w:val="00E338C5"/>
    <w:rsid w:val="00E33ED5"/>
    <w:rsid w:val="00E341A1"/>
    <w:rsid w:val="00E34481"/>
    <w:rsid w:val="00E3479A"/>
    <w:rsid w:val="00E34E81"/>
    <w:rsid w:val="00E35350"/>
    <w:rsid w:val="00E35782"/>
    <w:rsid w:val="00E358D2"/>
    <w:rsid w:val="00E35ADB"/>
    <w:rsid w:val="00E35D39"/>
    <w:rsid w:val="00E35E0C"/>
    <w:rsid w:val="00E35FA8"/>
    <w:rsid w:val="00E36228"/>
    <w:rsid w:val="00E366CD"/>
    <w:rsid w:val="00E3681F"/>
    <w:rsid w:val="00E36AD6"/>
    <w:rsid w:val="00E36D30"/>
    <w:rsid w:val="00E37132"/>
    <w:rsid w:val="00E3738F"/>
    <w:rsid w:val="00E375C2"/>
    <w:rsid w:val="00E37FEC"/>
    <w:rsid w:val="00E40024"/>
    <w:rsid w:val="00E40377"/>
    <w:rsid w:val="00E404C6"/>
    <w:rsid w:val="00E40579"/>
    <w:rsid w:val="00E409EB"/>
    <w:rsid w:val="00E40BBE"/>
    <w:rsid w:val="00E41174"/>
    <w:rsid w:val="00E411D8"/>
    <w:rsid w:val="00E414AB"/>
    <w:rsid w:val="00E414DC"/>
    <w:rsid w:val="00E417E9"/>
    <w:rsid w:val="00E41E54"/>
    <w:rsid w:val="00E41EA2"/>
    <w:rsid w:val="00E42278"/>
    <w:rsid w:val="00E426E0"/>
    <w:rsid w:val="00E426FB"/>
    <w:rsid w:val="00E42C43"/>
    <w:rsid w:val="00E42DF4"/>
    <w:rsid w:val="00E4322E"/>
    <w:rsid w:val="00E43273"/>
    <w:rsid w:val="00E4342F"/>
    <w:rsid w:val="00E43BDE"/>
    <w:rsid w:val="00E43DA6"/>
    <w:rsid w:val="00E43E7E"/>
    <w:rsid w:val="00E44102"/>
    <w:rsid w:val="00E4444F"/>
    <w:rsid w:val="00E44597"/>
    <w:rsid w:val="00E445E8"/>
    <w:rsid w:val="00E449DA"/>
    <w:rsid w:val="00E44C77"/>
    <w:rsid w:val="00E44DEA"/>
    <w:rsid w:val="00E45397"/>
    <w:rsid w:val="00E45429"/>
    <w:rsid w:val="00E4557F"/>
    <w:rsid w:val="00E45B3D"/>
    <w:rsid w:val="00E45B9C"/>
    <w:rsid w:val="00E460DA"/>
    <w:rsid w:val="00E46382"/>
    <w:rsid w:val="00E465E4"/>
    <w:rsid w:val="00E468C4"/>
    <w:rsid w:val="00E46AD0"/>
    <w:rsid w:val="00E46D1E"/>
    <w:rsid w:val="00E46D30"/>
    <w:rsid w:val="00E472A6"/>
    <w:rsid w:val="00E474C7"/>
    <w:rsid w:val="00E47E2F"/>
    <w:rsid w:val="00E50075"/>
    <w:rsid w:val="00E5057A"/>
    <w:rsid w:val="00E5068F"/>
    <w:rsid w:val="00E50B59"/>
    <w:rsid w:val="00E50E4F"/>
    <w:rsid w:val="00E51114"/>
    <w:rsid w:val="00E517CE"/>
    <w:rsid w:val="00E51B2C"/>
    <w:rsid w:val="00E51C27"/>
    <w:rsid w:val="00E51E12"/>
    <w:rsid w:val="00E52989"/>
    <w:rsid w:val="00E532E6"/>
    <w:rsid w:val="00E5413A"/>
    <w:rsid w:val="00E545C8"/>
    <w:rsid w:val="00E54A22"/>
    <w:rsid w:val="00E54D11"/>
    <w:rsid w:val="00E55129"/>
    <w:rsid w:val="00E55664"/>
    <w:rsid w:val="00E55C9D"/>
    <w:rsid w:val="00E55F0C"/>
    <w:rsid w:val="00E56277"/>
    <w:rsid w:val="00E562C9"/>
    <w:rsid w:val="00E56447"/>
    <w:rsid w:val="00E564D8"/>
    <w:rsid w:val="00E56F6A"/>
    <w:rsid w:val="00E576AD"/>
    <w:rsid w:val="00E576B4"/>
    <w:rsid w:val="00E57755"/>
    <w:rsid w:val="00E578D0"/>
    <w:rsid w:val="00E57F36"/>
    <w:rsid w:val="00E606CE"/>
    <w:rsid w:val="00E609B9"/>
    <w:rsid w:val="00E60C41"/>
    <w:rsid w:val="00E60F81"/>
    <w:rsid w:val="00E612B9"/>
    <w:rsid w:val="00E61E51"/>
    <w:rsid w:val="00E624A8"/>
    <w:rsid w:val="00E62E73"/>
    <w:rsid w:val="00E638CB"/>
    <w:rsid w:val="00E63995"/>
    <w:rsid w:val="00E643F8"/>
    <w:rsid w:val="00E64917"/>
    <w:rsid w:val="00E64F9D"/>
    <w:rsid w:val="00E65500"/>
    <w:rsid w:val="00E65581"/>
    <w:rsid w:val="00E6561B"/>
    <w:rsid w:val="00E65731"/>
    <w:rsid w:val="00E659D7"/>
    <w:rsid w:val="00E65F35"/>
    <w:rsid w:val="00E66522"/>
    <w:rsid w:val="00E666FA"/>
    <w:rsid w:val="00E668D6"/>
    <w:rsid w:val="00E66D95"/>
    <w:rsid w:val="00E670D3"/>
    <w:rsid w:val="00E670F9"/>
    <w:rsid w:val="00E678D3"/>
    <w:rsid w:val="00E7042D"/>
    <w:rsid w:val="00E7049B"/>
    <w:rsid w:val="00E70571"/>
    <w:rsid w:val="00E70709"/>
    <w:rsid w:val="00E70948"/>
    <w:rsid w:val="00E70CAD"/>
    <w:rsid w:val="00E70CB8"/>
    <w:rsid w:val="00E70E5D"/>
    <w:rsid w:val="00E7120C"/>
    <w:rsid w:val="00E712E6"/>
    <w:rsid w:val="00E7187B"/>
    <w:rsid w:val="00E71E7D"/>
    <w:rsid w:val="00E71F6F"/>
    <w:rsid w:val="00E724B2"/>
    <w:rsid w:val="00E72B81"/>
    <w:rsid w:val="00E73292"/>
    <w:rsid w:val="00E73488"/>
    <w:rsid w:val="00E735BC"/>
    <w:rsid w:val="00E73AA3"/>
    <w:rsid w:val="00E7400D"/>
    <w:rsid w:val="00E74553"/>
    <w:rsid w:val="00E746E0"/>
    <w:rsid w:val="00E755C9"/>
    <w:rsid w:val="00E75D81"/>
    <w:rsid w:val="00E75E95"/>
    <w:rsid w:val="00E7634F"/>
    <w:rsid w:val="00E766A5"/>
    <w:rsid w:val="00E76C68"/>
    <w:rsid w:val="00E770A1"/>
    <w:rsid w:val="00E77802"/>
    <w:rsid w:val="00E77D47"/>
    <w:rsid w:val="00E77F27"/>
    <w:rsid w:val="00E805EC"/>
    <w:rsid w:val="00E809ED"/>
    <w:rsid w:val="00E81342"/>
    <w:rsid w:val="00E81846"/>
    <w:rsid w:val="00E8199A"/>
    <w:rsid w:val="00E81E19"/>
    <w:rsid w:val="00E820E5"/>
    <w:rsid w:val="00E825DD"/>
    <w:rsid w:val="00E826AE"/>
    <w:rsid w:val="00E828A7"/>
    <w:rsid w:val="00E82DA5"/>
    <w:rsid w:val="00E82DE9"/>
    <w:rsid w:val="00E830BE"/>
    <w:rsid w:val="00E834EA"/>
    <w:rsid w:val="00E83D16"/>
    <w:rsid w:val="00E83E1D"/>
    <w:rsid w:val="00E83E3F"/>
    <w:rsid w:val="00E83F46"/>
    <w:rsid w:val="00E846D3"/>
    <w:rsid w:val="00E84867"/>
    <w:rsid w:val="00E84BDC"/>
    <w:rsid w:val="00E84F14"/>
    <w:rsid w:val="00E852A9"/>
    <w:rsid w:val="00E855F8"/>
    <w:rsid w:val="00E85AC0"/>
    <w:rsid w:val="00E85DB3"/>
    <w:rsid w:val="00E85E57"/>
    <w:rsid w:val="00E86302"/>
    <w:rsid w:val="00E864CF"/>
    <w:rsid w:val="00E86AA7"/>
    <w:rsid w:val="00E87C5A"/>
    <w:rsid w:val="00E87C9C"/>
    <w:rsid w:val="00E900B6"/>
    <w:rsid w:val="00E9075B"/>
    <w:rsid w:val="00E9096D"/>
    <w:rsid w:val="00E91328"/>
    <w:rsid w:val="00E914EA"/>
    <w:rsid w:val="00E91B22"/>
    <w:rsid w:val="00E91FAB"/>
    <w:rsid w:val="00E9215D"/>
    <w:rsid w:val="00E9251F"/>
    <w:rsid w:val="00E9256C"/>
    <w:rsid w:val="00E92FCF"/>
    <w:rsid w:val="00E93052"/>
    <w:rsid w:val="00E9323B"/>
    <w:rsid w:val="00E93349"/>
    <w:rsid w:val="00E93620"/>
    <w:rsid w:val="00E93E43"/>
    <w:rsid w:val="00E941C2"/>
    <w:rsid w:val="00E94873"/>
    <w:rsid w:val="00E948DB"/>
    <w:rsid w:val="00E9495A"/>
    <w:rsid w:val="00E94AC8"/>
    <w:rsid w:val="00E94ECC"/>
    <w:rsid w:val="00E9504A"/>
    <w:rsid w:val="00E950B4"/>
    <w:rsid w:val="00E957FE"/>
    <w:rsid w:val="00E959B2"/>
    <w:rsid w:val="00E95CD2"/>
    <w:rsid w:val="00E96AA9"/>
    <w:rsid w:val="00E96AC8"/>
    <w:rsid w:val="00E96D0E"/>
    <w:rsid w:val="00E96F2A"/>
    <w:rsid w:val="00E9708C"/>
    <w:rsid w:val="00E97DAA"/>
    <w:rsid w:val="00EA0750"/>
    <w:rsid w:val="00EA0A23"/>
    <w:rsid w:val="00EA117E"/>
    <w:rsid w:val="00EA1278"/>
    <w:rsid w:val="00EA15AE"/>
    <w:rsid w:val="00EA165B"/>
    <w:rsid w:val="00EA17A0"/>
    <w:rsid w:val="00EA1EAA"/>
    <w:rsid w:val="00EA1EE6"/>
    <w:rsid w:val="00EA1F98"/>
    <w:rsid w:val="00EA250D"/>
    <w:rsid w:val="00EA27EA"/>
    <w:rsid w:val="00EA2F79"/>
    <w:rsid w:val="00EA31A8"/>
    <w:rsid w:val="00EA3301"/>
    <w:rsid w:val="00EA33C2"/>
    <w:rsid w:val="00EA3B8E"/>
    <w:rsid w:val="00EA4782"/>
    <w:rsid w:val="00EA529C"/>
    <w:rsid w:val="00EA543C"/>
    <w:rsid w:val="00EA54DE"/>
    <w:rsid w:val="00EA5759"/>
    <w:rsid w:val="00EA5815"/>
    <w:rsid w:val="00EA5A5E"/>
    <w:rsid w:val="00EA6D23"/>
    <w:rsid w:val="00EA7049"/>
    <w:rsid w:val="00EA712A"/>
    <w:rsid w:val="00EA749E"/>
    <w:rsid w:val="00EA7A42"/>
    <w:rsid w:val="00EA7FEB"/>
    <w:rsid w:val="00EB0483"/>
    <w:rsid w:val="00EB04E4"/>
    <w:rsid w:val="00EB05C7"/>
    <w:rsid w:val="00EB096B"/>
    <w:rsid w:val="00EB09C6"/>
    <w:rsid w:val="00EB0D94"/>
    <w:rsid w:val="00EB0F5C"/>
    <w:rsid w:val="00EB14CB"/>
    <w:rsid w:val="00EB18A1"/>
    <w:rsid w:val="00EB1A5C"/>
    <w:rsid w:val="00EB1ABA"/>
    <w:rsid w:val="00EB1C7B"/>
    <w:rsid w:val="00EB1C84"/>
    <w:rsid w:val="00EB1CC2"/>
    <w:rsid w:val="00EB202F"/>
    <w:rsid w:val="00EB259D"/>
    <w:rsid w:val="00EB276B"/>
    <w:rsid w:val="00EB2907"/>
    <w:rsid w:val="00EB3108"/>
    <w:rsid w:val="00EB3163"/>
    <w:rsid w:val="00EB383A"/>
    <w:rsid w:val="00EB392F"/>
    <w:rsid w:val="00EB508E"/>
    <w:rsid w:val="00EB5109"/>
    <w:rsid w:val="00EB550C"/>
    <w:rsid w:val="00EB5760"/>
    <w:rsid w:val="00EB57E1"/>
    <w:rsid w:val="00EB5A4B"/>
    <w:rsid w:val="00EB5CDE"/>
    <w:rsid w:val="00EB5FF2"/>
    <w:rsid w:val="00EB623F"/>
    <w:rsid w:val="00EB62DC"/>
    <w:rsid w:val="00EB6A17"/>
    <w:rsid w:val="00EB72B8"/>
    <w:rsid w:val="00EB734B"/>
    <w:rsid w:val="00EB77F9"/>
    <w:rsid w:val="00EB7BC8"/>
    <w:rsid w:val="00EB7E09"/>
    <w:rsid w:val="00EC083F"/>
    <w:rsid w:val="00EC086D"/>
    <w:rsid w:val="00EC13E2"/>
    <w:rsid w:val="00EC1774"/>
    <w:rsid w:val="00EC1DC4"/>
    <w:rsid w:val="00EC2066"/>
    <w:rsid w:val="00EC2535"/>
    <w:rsid w:val="00EC2A20"/>
    <w:rsid w:val="00EC2B99"/>
    <w:rsid w:val="00EC2FC4"/>
    <w:rsid w:val="00EC3052"/>
    <w:rsid w:val="00EC32A3"/>
    <w:rsid w:val="00EC3585"/>
    <w:rsid w:val="00EC36D7"/>
    <w:rsid w:val="00EC39F2"/>
    <w:rsid w:val="00EC3C01"/>
    <w:rsid w:val="00EC43B6"/>
    <w:rsid w:val="00EC463C"/>
    <w:rsid w:val="00EC4869"/>
    <w:rsid w:val="00EC4B98"/>
    <w:rsid w:val="00EC4DCE"/>
    <w:rsid w:val="00EC6266"/>
    <w:rsid w:val="00EC66C9"/>
    <w:rsid w:val="00EC67E3"/>
    <w:rsid w:val="00EC69CC"/>
    <w:rsid w:val="00EC6B60"/>
    <w:rsid w:val="00ED05D1"/>
    <w:rsid w:val="00ED0BC2"/>
    <w:rsid w:val="00ED0F1F"/>
    <w:rsid w:val="00ED0FE4"/>
    <w:rsid w:val="00ED1C70"/>
    <w:rsid w:val="00ED1F0B"/>
    <w:rsid w:val="00ED21D9"/>
    <w:rsid w:val="00ED2E45"/>
    <w:rsid w:val="00ED2F3C"/>
    <w:rsid w:val="00ED3475"/>
    <w:rsid w:val="00ED36EA"/>
    <w:rsid w:val="00ED44BF"/>
    <w:rsid w:val="00ED4942"/>
    <w:rsid w:val="00ED5796"/>
    <w:rsid w:val="00ED5805"/>
    <w:rsid w:val="00ED6261"/>
    <w:rsid w:val="00ED64E4"/>
    <w:rsid w:val="00ED6831"/>
    <w:rsid w:val="00ED6A2E"/>
    <w:rsid w:val="00ED6CFB"/>
    <w:rsid w:val="00ED6D02"/>
    <w:rsid w:val="00ED6F02"/>
    <w:rsid w:val="00ED73DC"/>
    <w:rsid w:val="00ED7DCE"/>
    <w:rsid w:val="00EE0279"/>
    <w:rsid w:val="00EE06AD"/>
    <w:rsid w:val="00EE091A"/>
    <w:rsid w:val="00EE0C8D"/>
    <w:rsid w:val="00EE1396"/>
    <w:rsid w:val="00EE1974"/>
    <w:rsid w:val="00EE23C7"/>
    <w:rsid w:val="00EE257D"/>
    <w:rsid w:val="00EE29FC"/>
    <w:rsid w:val="00EE2A6D"/>
    <w:rsid w:val="00EE2C3D"/>
    <w:rsid w:val="00EE2D3D"/>
    <w:rsid w:val="00EE2F4D"/>
    <w:rsid w:val="00EE3464"/>
    <w:rsid w:val="00EE3FD0"/>
    <w:rsid w:val="00EE4011"/>
    <w:rsid w:val="00EE41BF"/>
    <w:rsid w:val="00EE4E12"/>
    <w:rsid w:val="00EE51BC"/>
    <w:rsid w:val="00EE5415"/>
    <w:rsid w:val="00EE5F5B"/>
    <w:rsid w:val="00EE60C6"/>
    <w:rsid w:val="00EE6395"/>
    <w:rsid w:val="00EE66A2"/>
    <w:rsid w:val="00EE696C"/>
    <w:rsid w:val="00EE6C64"/>
    <w:rsid w:val="00EE73F0"/>
    <w:rsid w:val="00EE759C"/>
    <w:rsid w:val="00EF0665"/>
    <w:rsid w:val="00EF0773"/>
    <w:rsid w:val="00EF0974"/>
    <w:rsid w:val="00EF0CBB"/>
    <w:rsid w:val="00EF12C7"/>
    <w:rsid w:val="00EF1308"/>
    <w:rsid w:val="00EF183C"/>
    <w:rsid w:val="00EF19AF"/>
    <w:rsid w:val="00EF1B04"/>
    <w:rsid w:val="00EF1F3C"/>
    <w:rsid w:val="00EF2027"/>
    <w:rsid w:val="00EF26D3"/>
    <w:rsid w:val="00EF2B0A"/>
    <w:rsid w:val="00EF2B72"/>
    <w:rsid w:val="00EF2EEF"/>
    <w:rsid w:val="00EF303A"/>
    <w:rsid w:val="00EF30E0"/>
    <w:rsid w:val="00EF30F8"/>
    <w:rsid w:val="00EF3EF6"/>
    <w:rsid w:val="00EF4194"/>
    <w:rsid w:val="00EF4BFA"/>
    <w:rsid w:val="00EF4C08"/>
    <w:rsid w:val="00EF4F02"/>
    <w:rsid w:val="00EF4F8B"/>
    <w:rsid w:val="00EF582C"/>
    <w:rsid w:val="00EF592C"/>
    <w:rsid w:val="00EF5DD5"/>
    <w:rsid w:val="00EF62D8"/>
    <w:rsid w:val="00EF7417"/>
    <w:rsid w:val="00EF7936"/>
    <w:rsid w:val="00F000F2"/>
    <w:rsid w:val="00F0139C"/>
    <w:rsid w:val="00F014D7"/>
    <w:rsid w:val="00F01AD7"/>
    <w:rsid w:val="00F01C48"/>
    <w:rsid w:val="00F01D1D"/>
    <w:rsid w:val="00F01F45"/>
    <w:rsid w:val="00F0207A"/>
    <w:rsid w:val="00F02A4F"/>
    <w:rsid w:val="00F03191"/>
    <w:rsid w:val="00F035C4"/>
    <w:rsid w:val="00F0388F"/>
    <w:rsid w:val="00F03B53"/>
    <w:rsid w:val="00F03CD9"/>
    <w:rsid w:val="00F03F88"/>
    <w:rsid w:val="00F042AF"/>
    <w:rsid w:val="00F047A0"/>
    <w:rsid w:val="00F047A6"/>
    <w:rsid w:val="00F05264"/>
    <w:rsid w:val="00F05A70"/>
    <w:rsid w:val="00F05CD3"/>
    <w:rsid w:val="00F061F5"/>
    <w:rsid w:val="00F06264"/>
    <w:rsid w:val="00F06392"/>
    <w:rsid w:val="00F0694C"/>
    <w:rsid w:val="00F06C19"/>
    <w:rsid w:val="00F075E2"/>
    <w:rsid w:val="00F07F21"/>
    <w:rsid w:val="00F10068"/>
    <w:rsid w:val="00F103FE"/>
    <w:rsid w:val="00F10832"/>
    <w:rsid w:val="00F10F08"/>
    <w:rsid w:val="00F10F92"/>
    <w:rsid w:val="00F111FF"/>
    <w:rsid w:val="00F11351"/>
    <w:rsid w:val="00F12176"/>
    <w:rsid w:val="00F12608"/>
    <w:rsid w:val="00F12AD1"/>
    <w:rsid w:val="00F12B21"/>
    <w:rsid w:val="00F12C0A"/>
    <w:rsid w:val="00F12F9B"/>
    <w:rsid w:val="00F13080"/>
    <w:rsid w:val="00F1347E"/>
    <w:rsid w:val="00F138B9"/>
    <w:rsid w:val="00F139B1"/>
    <w:rsid w:val="00F13AB7"/>
    <w:rsid w:val="00F13E7C"/>
    <w:rsid w:val="00F1424E"/>
    <w:rsid w:val="00F1469F"/>
    <w:rsid w:val="00F14978"/>
    <w:rsid w:val="00F14989"/>
    <w:rsid w:val="00F14C75"/>
    <w:rsid w:val="00F1567D"/>
    <w:rsid w:val="00F1593A"/>
    <w:rsid w:val="00F15C93"/>
    <w:rsid w:val="00F161FE"/>
    <w:rsid w:val="00F166DD"/>
    <w:rsid w:val="00F16AEC"/>
    <w:rsid w:val="00F16E96"/>
    <w:rsid w:val="00F16EC4"/>
    <w:rsid w:val="00F1773B"/>
    <w:rsid w:val="00F20488"/>
    <w:rsid w:val="00F20498"/>
    <w:rsid w:val="00F205C1"/>
    <w:rsid w:val="00F208E1"/>
    <w:rsid w:val="00F20C66"/>
    <w:rsid w:val="00F20D4C"/>
    <w:rsid w:val="00F210D0"/>
    <w:rsid w:val="00F21615"/>
    <w:rsid w:val="00F21FA3"/>
    <w:rsid w:val="00F22D45"/>
    <w:rsid w:val="00F23779"/>
    <w:rsid w:val="00F239F3"/>
    <w:rsid w:val="00F23A61"/>
    <w:rsid w:val="00F23DFB"/>
    <w:rsid w:val="00F24147"/>
    <w:rsid w:val="00F2418A"/>
    <w:rsid w:val="00F24294"/>
    <w:rsid w:val="00F242BF"/>
    <w:rsid w:val="00F24404"/>
    <w:rsid w:val="00F245A9"/>
    <w:rsid w:val="00F24A26"/>
    <w:rsid w:val="00F24BB3"/>
    <w:rsid w:val="00F2539D"/>
    <w:rsid w:val="00F253AC"/>
    <w:rsid w:val="00F2599D"/>
    <w:rsid w:val="00F26721"/>
    <w:rsid w:val="00F26DA3"/>
    <w:rsid w:val="00F26E1E"/>
    <w:rsid w:val="00F27066"/>
    <w:rsid w:val="00F274B3"/>
    <w:rsid w:val="00F27B9A"/>
    <w:rsid w:val="00F27F3A"/>
    <w:rsid w:val="00F307FB"/>
    <w:rsid w:val="00F308DC"/>
    <w:rsid w:val="00F30ACD"/>
    <w:rsid w:val="00F30E4C"/>
    <w:rsid w:val="00F31256"/>
    <w:rsid w:val="00F312F1"/>
    <w:rsid w:val="00F31423"/>
    <w:rsid w:val="00F31577"/>
    <w:rsid w:val="00F31617"/>
    <w:rsid w:val="00F3161E"/>
    <w:rsid w:val="00F319EC"/>
    <w:rsid w:val="00F32779"/>
    <w:rsid w:val="00F32CEF"/>
    <w:rsid w:val="00F32D44"/>
    <w:rsid w:val="00F32F21"/>
    <w:rsid w:val="00F33E61"/>
    <w:rsid w:val="00F34813"/>
    <w:rsid w:val="00F34A9B"/>
    <w:rsid w:val="00F3536B"/>
    <w:rsid w:val="00F355CB"/>
    <w:rsid w:val="00F3564B"/>
    <w:rsid w:val="00F3581E"/>
    <w:rsid w:val="00F35893"/>
    <w:rsid w:val="00F359D3"/>
    <w:rsid w:val="00F359F7"/>
    <w:rsid w:val="00F35B02"/>
    <w:rsid w:val="00F3620B"/>
    <w:rsid w:val="00F3645C"/>
    <w:rsid w:val="00F36806"/>
    <w:rsid w:val="00F368CF"/>
    <w:rsid w:val="00F36A4B"/>
    <w:rsid w:val="00F36A84"/>
    <w:rsid w:val="00F36EA3"/>
    <w:rsid w:val="00F36FC6"/>
    <w:rsid w:val="00F37393"/>
    <w:rsid w:val="00F375DE"/>
    <w:rsid w:val="00F379D4"/>
    <w:rsid w:val="00F4029C"/>
    <w:rsid w:val="00F402A7"/>
    <w:rsid w:val="00F4037D"/>
    <w:rsid w:val="00F40D43"/>
    <w:rsid w:val="00F410A4"/>
    <w:rsid w:val="00F4111F"/>
    <w:rsid w:val="00F41272"/>
    <w:rsid w:val="00F418FF"/>
    <w:rsid w:val="00F419EC"/>
    <w:rsid w:val="00F420E1"/>
    <w:rsid w:val="00F427D4"/>
    <w:rsid w:val="00F4295F"/>
    <w:rsid w:val="00F42BA4"/>
    <w:rsid w:val="00F44473"/>
    <w:rsid w:val="00F449B0"/>
    <w:rsid w:val="00F449C4"/>
    <w:rsid w:val="00F44F3E"/>
    <w:rsid w:val="00F450A2"/>
    <w:rsid w:val="00F4714D"/>
    <w:rsid w:val="00F47A0B"/>
    <w:rsid w:val="00F47C2D"/>
    <w:rsid w:val="00F50358"/>
    <w:rsid w:val="00F50631"/>
    <w:rsid w:val="00F5064C"/>
    <w:rsid w:val="00F50CC3"/>
    <w:rsid w:val="00F51098"/>
    <w:rsid w:val="00F517A9"/>
    <w:rsid w:val="00F51ABE"/>
    <w:rsid w:val="00F51D18"/>
    <w:rsid w:val="00F525E1"/>
    <w:rsid w:val="00F53488"/>
    <w:rsid w:val="00F5493D"/>
    <w:rsid w:val="00F54945"/>
    <w:rsid w:val="00F54EB6"/>
    <w:rsid w:val="00F55027"/>
    <w:rsid w:val="00F550C0"/>
    <w:rsid w:val="00F550ED"/>
    <w:rsid w:val="00F5574F"/>
    <w:rsid w:val="00F559AF"/>
    <w:rsid w:val="00F55A31"/>
    <w:rsid w:val="00F55F88"/>
    <w:rsid w:val="00F56348"/>
    <w:rsid w:val="00F57301"/>
    <w:rsid w:val="00F57504"/>
    <w:rsid w:val="00F575E4"/>
    <w:rsid w:val="00F57E6E"/>
    <w:rsid w:val="00F60116"/>
    <w:rsid w:val="00F6067C"/>
    <w:rsid w:val="00F60C9F"/>
    <w:rsid w:val="00F61643"/>
    <w:rsid w:val="00F62295"/>
    <w:rsid w:val="00F62487"/>
    <w:rsid w:val="00F62B1B"/>
    <w:rsid w:val="00F62D58"/>
    <w:rsid w:val="00F63930"/>
    <w:rsid w:val="00F63966"/>
    <w:rsid w:val="00F653DC"/>
    <w:rsid w:val="00F65C78"/>
    <w:rsid w:val="00F6658D"/>
    <w:rsid w:val="00F668C0"/>
    <w:rsid w:val="00F66A8F"/>
    <w:rsid w:val="00F66AED"/>
    <w:rsid w:val="00F66C9F"/>
    <w:rsid w:val="00F67070"/>
    <w:rsid w:val="00F6719B"/>
    <w:rsid w:val="00F67299"/>
    <w:rsid w:val="00F67934"/>
    <w:rsid w:val="00F67B7B"/>
    <w:rsid w:val="00F67EC6"/>
    <w:rsid w:val="00F7064E"/>
    <w:rsid w:val="00F706C0"/>
    <w:rsid w:val="00F70C22"/>
    <w:rsid w:val="00F719A4"/>
    <w:rsid w:val="00F71CFF"/>
    <w:rsid w:val="00F71E8A"/>
    <w:rsid w:val="00F72030"/>
    <w:rsid w:val="00F72164"/>
    <w:rsid w:val="00F721B1"/>
    <w:rsid w:val="00F721B5"/>
    <w:rsid w:val="00F7294A"/>
    <w:rsid w:val="00F72D06"/>
    <w:rsid w:val="00F73490"/>
    <w:rsid w:val="00F74C93"/>
    <w:rsid w:val="00F74DD1"/>
    <w:rsid w:val="00F74F93"/>
    <w:rsid w:val="00F74FA7"/>
    <w:rsid w:val="00F74FB9"/>
    <w:rsid w:val="00F752F7"/>
    <w:rsid w:val="00F758DA"/>
    <w:rsid w:val="00F75CFC"/>
    <w:rsid w:val="00F76058"/>
    <w:rsid w:val="00F7607B"/>
    <w:rsid w:val="00F762BE"/>
    <w:rsid w:val="00F762C4"/>
    <w:rsid w:val="00F7634F"/>
    <w:rsid w:val="00F765C9"/>
    <w:rsid w:val="00F76971"/>
    <w:rsid w:val="00F77482"/>
    <w:rsid w:val="00F77609"/>
    <w:rsid w:val="00F7791A"/>
    <w:rsid w:val="00F77989"/>
    <w:rsid w:val="00F779C5"/>
    <w:rsid w:val="00F77E56"/>
    <w:rsid w:val="00F801A5"/>
    <w:rsid w:val="00F801F1"/>
    <w:rsid w:val="00F80836"/>
    <w:rsid w:val="00F812B0"/>
    <w:rsid w:val="00F835C6"/>
    <w:rsid w:val="00F83654"/>
    <w:rsid w:val="00F83759"/>
    <w:rsid w:val="00F83CC3"/>
    <w:rsid w:val="00F83E72"/>
    <w:rsid w:val="00F84122"/>
    <w:rsid w:val="00F84A03"/>
    <w:rsid w:val="00F84F26"/>
    <w:rsid w:val="00F858C0"/>
    <w:rsid w:val="00F85AB7"/>
    <w:rsid w:val="00F85BA9"/>
    <w:rsid w:val="00F861BE"/>
    <w:rsid w:val="00F86624"/>
    <w:rsid w:val="00F8744A"/>
    <w:rsid w:val="00F9013C"/>
    <w:rsid w:val="00F90C72"/>
    <w:rsid w:val="00F90DEB"/>
    <w:rsid w:val="00F91116"/>
    <w:rsid w:val="00F912FE"/>
    <w:rsid w:val="00F91947"/>
    <w:rsid w:val="00F91BD4"/>
    <w:rsid w:val="00F91D16"/>
    <w:rsid w:val="00F91D5B"/>
    <w:rsid w:val="00F93446"/>
    <w:rsid w:val="00F93A69"/>
    <w:rsid w:val="00F93DD3"/>
    <w:rsid w:val="00F93E2A"/>
    <w:rsid w:val="00F93FC5"/>
    <w:rsid w:val="00F93FF7"/>
    <w:rsid w:val="00F9448D"/>
    <w:rsid w:val="00F94BDD"/>
    <w:rsid w:val="00F94C3B"/>
    <w:rsid w:val="00F94DEB"/>
    <w:rsid w:val="00F94F78"/>
    <w:rsid w:val="00F95745"/>
    <w:rsid w:val="00F9590B"/>
    <w:rsid w:val="00F95ACC"/>
    <w:rsid w:val="00F95C1A"/>
    <w:rsid w:val="00F96796"/>
    <w:rsid w:val="00F96F6F"/>
    <w:rsid w:val="00F97D24"/>
    <w:rsid w:val="00FA0075"/>
    <w:rsid w:val="00FA0502"/>
    <w:rsid w:val="00FA05A7"/>
    <w:rsid w:val="00FA0757"/>
    <w:rsid w:val="00FA07D7"/>
    <w:rsid w:val="00FA0DA7"/>
    <w:rsid w:val="00FA1B3F"/>
    <w:rsid w:val="00FA1BA8"/>
    <w:rsid w:val="00FA2218"/>
    <w:rsid w:val="00FA28BC"/>
    <w:rsid w:val="00FA3894"/>
    <w:rsid w:val="00FA39F4"/>
    <w:rsid w:val="00FA3C06"/>
    <w:rsid w:val="00FA3DAB"/>
    <w:rsid w:val="00FA41B2"/>
    <w:rsid w:val="00FA4BCB"/>
    <w:rsid w:val="00FA4CEA"/>
    <w:rsid w:val="00FA4F2A"/>
    <w:rsid w:val="00FA4F72"/>
    <w:rsid w:val="00FA502B"/>
    <w:rsid w:val="00FA5D3C"/>
    <w:rsid w:val="00FA5E71"/>
    <w:rsid w:val="00FA5ECE"/>
    <w:rsid w:val="00FA61A1"/>
    <w:rsid w:val="00FA6467"/>
    <w:rsid w:val="00FA64A5"/>
    <w:rsid w:val="00FA6745"/>
    <w:rsid w:val="00FA6748"/>
    <w:rsid w:val="00FA6799"/>
    <w:rsid w:val="00FA6A53"/>
    <w:rsid w:val="00FA6A78"/>
    <w:rsid w:val="00FA6AEE"/>
    <w:rsid w:val="00FA6EB7"/>
    <w:rsid w:val="00FA7386"/>
    <w:rsid w:val="00FA73F9"/>
    <w:rsid w:val="00FA7743"/>
    <w:rsid w:val="00FA7DBF"/>
    <w:rsid w:val="00FB06A5"/>
    <w:rsid w:val="00FB1270"/>
    <w:rsid w:val="00FB12C0"/>
    <w:rsid w:val="00FB170D"/>
    <w:rsid w:val="00FB175F"/>
    <w:rsid w:val="00FB19C1"/>
    <w:rsid w:val="00FB1DAE"/>
    <w:rsid w:val="00FB1FFF"/>
    <w:rsid w:val="00FB25FC"/>
    <w:rsid w:val="00FB3113"/>
    <w:rsid w:val="00FB3330"/>
    <w:rsid w:val="00FB3564"/>
    <w:rsid w:val="00FB3E22"/>
    <w:rsid w:val="00FB4794"/>
    <w:rsid w:val="00FB47AD"/>
    <w:rsid w:val="00FB4A2E"/>
    <w:rsid w:val="00FB51A8"/>
    <w:rsid w:val="00FB59D4"/>
    <w:rsid w:val="00FB5D32"/>
    <w:rsid w:val="00FB5E8B"/>
    <w:rsid w:val="00FB5EA5"/>
    <w:rsid w:val="00FB6333"/>
    <w:rsid w:val="00FB63B8"/>
    <w:rsid w:val="00FB72C4"/>
    <w:rsid w:val="00FB7AE2"/>
    <w:rsid w:val="00FB7DF5"/>
    <w:rsid w:val="00FC01C9"/>
    <w:rsid w:val="00FC038E"/>
    <w:rsid w:val="00FC0E9C"/>
    <w:rsid w:val="00FC154F"/>
    <w:rsid w:val="00FC1936"/>
    <w:rsid w:val="00FC19D8"/>
    <w:rsid w:val="00FC19EF"/>
    <w:rsid w:val="00FC2190"/>
    <w:rsid w:val="00FC2422"/>
    <w:rsid w:val="00FC246D"/>
    <w:rsid w:val="00FC2798"/>
    <w:rsid w:val="00FC27B5"/>
    <w:rsid w:val="00FC291B"/>
    <w:rsid w:val="00FC2F31"/>
    <w:rsid w:val="00FC2FF3"/>
    <w:rsid w:val="00FC3181"/>
    <w:rsid w:val="00FC34C5"/>
    <w:rsid w:val="00FC34D7"/>
    <w:rsid w:val="00FC3BAF"/>
    <w:rsid w:val="00FC3E45"/>
    <w:rsid w:val="00FC42B9"/>
    <w:rsid w:val="00FC42F6"/>
    <w:rsid w:val="00FC4426"/>
    <w:rsid w:val="00FC4675"/>
    <w:rsid w:val="00FC49EA"/>
    <w:rsid w:val="00FC55EF"/>
    <w:rsid w:val="00FC5A15"/>
    <w:rsid w:val="00FC5CDA"/>
    <w:rsid w:val="00FC66F9"/>
    <w:rsid w:val="00FC6873"/>
    <w:rsid w:val="00FC74B3"/>
    <w:rsid w:val="00FC786D"/>
    <w:rsid w:val="00FD0126"/>
    <w:rsid w:val="00FD07D0"/>
    <w:rsid w:val="00FD0ACA"/>
    <w:rsid w:val="00FD0C75"/>
    <w:rsid w:val="00FD11BD"/>
    <w:rsid w:val="00FD14E0"/>
    <w:rsid w:val="00FD17C0"/>
    <w:rsid w:val="00FD2028"/>
    <w:rsid w:val="00FD2032"/>
    <w:rsid w:val="00FD2754"/>
    <w:rsid w:val="00FD2CF4"/>
    <w:rsid w:val="00FD30F3"/>
    <w:rsid w:val="00FD3322"/>
    <w:rsid w:val="00FD34C3"/>
    <w:rsid w:val="00FD3813"/>
    <w:rsid w:val="00FD383A"/>
    <w:rsid w:val="00FD4118"/>
    <w:rsid w:val="00FD417A"/>
    <w:rsid w:val="00FD427C"/>
    <w:rsid w:val="00FD45B9"/>
    <w:rsid w:val="00FD4AE5"/>
    <w:rsid w:val="00FD4B2C"/>
    <w:rsid w:val="00FD5E00"/>
    <w:rsid w:val="00FD66AD"/>
    <w:rsid w:val="00FD67A9"/>
    <w:rsid w:val="00FD6A16"/>
    <w:rsid w:val="00FD6F4D"/>
    <w:rsid w:val="00FD73C9"/>
    <w:rsid w:val="00FD78CA"/>
    <w:rsid w:val="00FD7EA6"/>
    <w:rsid w:val="00FD7FCF"/>
    <w:rsid w:val="00FE1013"/>
    <w:rsid w:val="00FE1878"/>
    <w:rsid w:val="00FE1A80"/>
    <w:rsid w:val="00FE2ABE"/>
    <w:rsid w:val="00FE30BF"/>
    <w:rsid w:val="00FE3198"/>
    <w:rsid w:val="00FE385F"/>
    <w:rsid w:val="00FE3E23"/>
    <w:rsid w:val="00FE3F62"/>
    <w:rsid w:val="00FE460A"/>
    <w:rsid w:val="00FE4693"/>
    <w:rsid w:val="00FE4A15"/>
    <w:rsid w:val="00FE4F8A"/>
    <w:rsid w:val="00FE50BE"/>
    <w:rsid w:val="00FE526C"/>
    <w:rsid w:val="00FE564D"/>
    <w:rsid w:val="00FE5656"/>
    <w:rsid w:val="00FE5C04"/>
    <w:rsid w:val="00FE5E20"/>
    <w:rsid w:val="00FE61EE"/>
    <w:rsid w:val="00FE6BA3"/>
    <w:rsid w:val="00FE6CB3"/>
    <w:rsid w:val="00FE786F"/>
    <w:rsid w:val="00FE7AA8"/>
    <w:rsid w:val="00FE7B42"/>
    <w:rsid w:val="00FE7D66"/>
    <w:rsid w:val="00FE7FF9"/>
    <w:rsid w:val="00FF0559"/>
    <w:rsid w:val="00FF05AD"/>
    <w:rsid w:val="00FF091B"/>
    <w:rsid w:val="00FF0DE7"/>
    <w:rsid w:val="00FF107F"/>
    <w:rsid w:val="00FF154D"/>
    <w:rsid w:val="00FF17AD"/>
    <w:rsid w:val="00FF18BE"/>
    <w:rsid w:val="00FF31BF"/>
    <w:rsid w:val="00FF3222"/>
    <w:rsid w:val="00FF3A6B"/>
    <w:rsid w:val="00FF4833"/>
    <w:rsid w:val="00FF494B"/>
    <w:rsid w:val="00FF4A74"/>
    <w:rsid w:val="00FF4ACD"/>
    <w:rsid w:val="00FF4BAA"/>
    <w:rsid w:val="00FF4E3F"/>
    <w:rsid w:val="00FF4FAE"/>
    <w:rsid w:val="00FF5419"/>
    <w:rsid w:val="00FF59D0"/>
    <w:rsid w:val="00FF66E4"/>
    <w:rsid w:val="00FF672F"/>
    <w:rsid w:val="00FF6D08"/>
    <w:rsid w:val="00FF7B15"/>
    <w:rsid w:val="00FF7EC7"/>
    <w:rsid w:val="00FF7F23"/>
    <w:rsid w:val="01036423"/>
    <w:rsid w:val="012AC767"/>
    <w:rsid w:val="013CED03"/>
    <w:rsid w:val="014F3204"/>
    <w:rsid w:val="015277AB"/>
    <w:rsid w:val="0158D588"/>
    <w:rsid w:val="01878F8A"/>
    <w:rsid w:val="0187EDF9"/>
    <w:rsid w:val="021235E6"/>
    <w:rsid w:val="02302E38"/>
    <w:rsid w:val="0236BA17"/>
    <w:rsid w:val="02567457"/>
    <w:rsid w:val="0306007E"/>
    <w:rsid w:val="031EF7DC"/>
    <w:rsid w:val="032EDDA6"/>
    <w:rsid w:val="0335CE12"/>
    <w:rsid w:val="0364AEA2"/>
    <w:rsid w:val="03CA91BA"/>
    <w:rsid w:val="044B70E3"/>
    <w:rsid w:val="045F7E64"/>
    <w:rsid w:val="049165CE"/>
    <w:rsid w:val="04B593C7"/>
    <w:rsid w:val="04F7D67B"/>
    <w:rsid w:val="050BEE17"/>
    <w:rsid w:val="05216EBE"/>
    <w:rsid w:val="05507F4E"/>
    <w:rsid w:val="0578031A"/>
    <w:rsid w:val="05A42217"/>
    <w:rsid w:val="05A57ACF"/>
    <w:rsid w:val="05DCFC64"/>
    <w:rsid w:val="06941373"/>
    <w:rsid w:val="069B6FA8"/>
    <w:rsid w:val="06D77BF3"/>
    <w:rsid w:val="06FE3026"/>
    <w:rsid w:val="070D26B0"/>
    <w:rsid w:val="07121807"/>
    <w:rsid w:val="072A8E7F"/>
    <w:rsid w:val="07623CEC"/>
    <w:rsid w:val="07AA707A"/>
    <w:rsid w:val="07C2978B"/>
    <w:rsid w:val="07E86056"/>
    <w:rsid w:val="08051B4D"/>
    <w:rsid w:val="080CF6C6"/>
    <w:rsid w:val="080E97AA"/>
    <w:rsid w:val="08141EF7"/>
    <w:rsid w:val="081E7C53"/>
    <w:rsid w:val="087E3A07"/>
    <w:rsid w:val="08D36D49"/>
    <w:rsid w:val="092F8EF7"/>
    <w:rsid w:val="094A12D4"/>
    <w:rsid w:val="0955833E"/>
    <w:rsid w:val="0981C507"/>
    <w:rsid w:val="09A12AC8"/>
    <w:rsid w:val="09A47024"/>
    <w:rsid w:val="0A45394A"/>
    <w:rsid w:val="0A617F22"/>
    <w:rsid w:val="0A6FECA4"/>
    <w:rsid w:val="0A794224"/>
    <w:rsid w:val="0AA5B742"/>
    <w:rsid w:val="0AB099C4"/>
    <w:rsid w:val="0AE21B32"/>
    <w:rsid w:val="0AF6FD40"/>
    <w:rsid w:val="0B15C583"/>
    <w:rsid w:val="0B1EBAA1"/>
    <w:rsid w:val="0B2CFFAF"/>
    <w:rsid w:val="0B406ED7"/>
    <w:rsid w:val="0B6A1CD4"/>
    <w:rsid w:val="0BA061E9"/>
    <w:rsid w:val="0BBDEF54"/>
    <w:rsid w:val="0C3F3C87"/>
    <w:rsid w:val="0C7F945E"/>
    <w:rsid w:val="0CAAE822"/>
    <w:rsid w:val="0CD2C3BB"/>
    <w:rsid w:val="0CE44E42"/>
    <w:rsid w:val="0D004A5E"/>
    <w:rsid w:val="0D341746"/>
    <w:rsid w:val="0D749609"/>
    <w:rsid w:val="0D934CF4"/>
    <w:rsid w:val="0DB0D511"/>
    <w:rsid w:val="0DD4A863"/>
    <w:rsid w:val="0DF34DFC"/>
    <w:rsid w:val="0DF6E0A8"/>
    <w:rsid w:val="0E19F28A"/>
    <w:rsid w:val="0E3BE2A1"/>
    <w:rsid w:val="0E53A18F"/>
    <w:rsid w:val="0E8BBC26"/>
    <w:rsid w:val="0EAFFB77"/>
    <w:rsid w:val="0EC1B062"/>
    <w:rsid w:val="0ECB6E68"/>
    <w:rsid w:val="0F229340"/>
    <w:rsid w:val="0F2F2A1F"/>
    <w:rsid w:val="0F567239"/>
    <w:rsid w:val="0F679B86"/>
    <w:rsid w:val="0F8B5AFB"/>
    <w:rsid w:val="0F9C6A9B"/>
    <w:rsid w:val="0FD7A7F8"/>
    <w:rsid w:val="100514B9"/>
    <w:rsid w:val="10268810"/>
    <w:rsid w:val="103515BE"/>
    <w:rsid w:val="10895E12"/>
    <w:rsid w:val="10C1146F"/>
    <w:rsid w:val="113EDCC2"/>
    <w:rsid w:val="115E0DFA"/>
    <w:rsid w:val="1186D39E"/>
    <w:rsid w:val="11A6EFD5"/>
    <w:rsid w:val="120CA698"/>
    <w:rsid w:val="123A7A38"/>
    <w:rsid w:val="1250A492"/>
    <w:rsid w:val="128C14F5"/>
    <w:rsid w:val="12904757"/>
    <w:rsid w:val="129F4554"/>
    <w:rsid w:val="12C5C2A4"/>
    <w:rsid w:val="1303DC90"/>
    <w:rsid w:val="130AD18A"/>
    <w:rsid w:val="13190645"/>
    <w:rsid w:val="137FEEBF"/>
    <w:rsid w:val="138D7916"/>
    <w:rsid w:val="13D6F672"/>
    <w:rsid w:val="13DF386C"/>
    <w:rsid w:val="13E5E195"/>
    <w:rsid w:val="140AB497"/>
    <w:rsid w:val="140C523A"/>
    <w:rsid w:val="141B3987"/>
    <w:rsid w:val="141D9F68"/>
    <w:rsid w:val="142AA669"/>
    <w:rsid w:val="1433292A"/>
    <w:rsid w:val="1445D3E8"/>
    <w:rsid w:val="147D05D6"/>
    <w:rsid w:val="14A2A2A4"/>
    <w:rsid w:val="14B50977"/>
    <w:rsid w:val="14C83C8C"/>
    <w:rsid w:val="14FE9056"/>
    <w:rsid w:val="150CF8A3"/>
    <w:rsid w:val="150F374C"/>
    <w:rsid w:val="151C625B"/>
    <w:rsid w:val="151FCF99"/>
    <w:rsid w:val="15472DBA"/>
    <w:rsid w:val="157AD6CD"/>
    <w:rsid w:val="15F537F6"/>
    <w:rsid w:val="17019F74"/>
    <w:rsid w:val="170C5874"/>
    <w:rsid w:val="170D914C"/>
    <w:rsid w:val="172D9BEE"/>
    <w:rsid w:val="177EF028"/>
    <w:rsid w:val="179E83F0"/>
    <w:rsid w:val="17A12785"/>
    <w:rsid w:val="17EF00E6"/>
    <w:rsid w:val="183664E3"/>
    <w:rsid w:val="1841DFE0"/>
    <w:rsid w:val="184B3FAE"/>
    <w:rsid w:val="185A488C"/>
    <w:rsid w:val="1876EED9"/>
    <w:rsid w:val="18A38EC2"/>
    <w:rsid w:val="18AC008B"/>
    <w:rsid w:val="18FF8D92"/>
    <w:rsid w:val="1952DCB1"/>
    <w:rsid w:val="19A87CE7"/>
    <w:rsid w:val="1A035ADB"/>
    <w:rsid w:val="1A29065D"/>
    <w:rsid w:val="1A47B150"/>
    <w:rsid w:val="1A52307D"/>
    <w:rsid w:val="1A6379D7"/>
    <w:rsid w:val="1A95F83A"/>
    <w:rsid w:val="1AAF77A0"/>
    <w:rsid w:val="1AC0582C"/>
    <w:rsid w:val="1B111949"/>
    <w:rsid w:val="1B1A8699"/>
    <w:rsid w:val="1B1B23ED"/>
    <w:rsid w:val="1B20F449"/>
    <w:rsid w:val="1B614E5D"/>
    <w:rsid w:val="1B8927E2"/>
    <w:rsid w:val="1B98DCB6"/>
    <w:rsid w:val="1BA0CB90"/>
    <w:rsid w:val="1BA15325"/>
    <w:rsid w:val="1BD177D5"/>
    <w:rsid w:val="1BFA519B"/>
    <w:rsid w:val="1C273329"/>
    <w:rsid w:val="1C706CD4"/>
    <w:rsid w:val="1C7507E7"/>
    <w:rsid w:val="1C82FF8D"/>
    <w:rsid w:val="1C880926"/>
    <w:rsid w:val="1C8EA9B5"/>
    <w:rsid w:val="1C9BC219"/>
    <w:rsid w:val="1CA2AF4C"/>
    <w:rsid w:val="1CD8F7D4"/>
    <w:rsid w:val="1CDBD7CF"/>
    <w:rsid w:val="1CF0119B"/>
    <w:rsid w:val="1D247016"/>
    <w:rsid w:val="1D85E8B2"/>
    <w:rsid w:val="1D91D213"/>
    <w:rsid w:val="1D98EF8A"/>
    <w:rsid w:val="1DAB8DA1"/>
    <w:rsid w:val="1DD5F67F"/>
    <w:rsid w:val="1DE90B9D"/>
    <w:rsid w:val="1E23D987"/>
    <w:rsid w:val="1E491D4F"/>
    <w:rsid w:val="1E4ECDFB"/>
    <w:rsid w:val="1EF44A8E"/>
    <w:rsid w:val="1EFAEE44"/>
    <w:rsid w:val="1EFCD7D6"/>
    <w:rsid w:val="1F0AEC0E"/>
    <w:rsid w:val="1F2DC2C3"/>
    <w:rsid w:val="1F5CE9DC"/>
    <w:rsid w:val="1F8498BD"/>
    <w:rsid w:val="1F99CFA3"/>
    <w:rsid w:val="1FCC508C"/>
    <w:rsid w:val="1FCF363F"/>
    <w:rsid w:val="1FF16588"/>
    <w:rsid w:val="1FF50042"/>
    <w:rsid w:val="200F7223"/>
    <w:rsid w:val="20410830"/>
    <w:rsid w:val="205C018D"/>
    <w:rsid w:val="2065D4C9"/>
    <w:rsid w:val="2090E5BE"/>
    <w:rsid w:val="209BC3CD"/>
    <w:rsid w:val="209C7A58"/>
    <w:rsid w:val="20A969AC"/>
    <w:rsid w:val="20BD8974"/>
    <w:rsid w:val="211D4650"/>
    <w:rsid w:val="2173D04A"/>
    <w:rsid w:val="21AA05D1"/>
    <w:rsid w:val="21ABC25A"/>
    <w:rsid w:val="21D16491"/>
    <w:rsid w:val="21D71B75"/>
    <w:rsid w:val="21F3C13F"/>
    <w:rsid w:val="223B237B"/>
    <w:rsid w:val="2250558B"/>
    <w:rsid w:val="227E32FC"/>
    <w:rsid w:val="22A901BC"/>
    <w:rsid w:val="22C4D018"/>
    <w:rsid w:val="22DC4C10"/>
    <w:rsid w:val="22EFBBEF"/>
    <w:rsid w:val="22F5853D"/>
    <w:rsid w:val="2320C5D3"/>
    <w:rsid w:val="23405416"/>
    <w:rsid w:val="23576694"/>
    <w:rsid w:val="236FCAE0"/>
    <w:rsid w:val="239A273D"/>
    <w:rsid w:val="23A1DB41"/>
    <w:rsid w:val="23E58A70"/>
    <w:rsid w:val="23F52A36"/>
    <w:rsid w:val="241B651E"/>
    <w:rsid w:val="2440052C"/>
    <w:rsid w:val="24593D30"/>
    <w:rsid w:val="245C7D20"/>
    <w:rsid w:val="248A91FE"/>
    <w:rsid w:val="24B0D12D"/>
    <w:rsid w:val="24D60492"/>
    <w:rsid w:val="24E92F0D"/>
    <w:rsid w:val="2518406A"/>
    <w:rsid w:val="2529562A"/>
    <w:rsid w:val="252E7FC1"/>
    <w:rsid w:val="253057BD"/>
    <w:rsid w:val="2532D747"/>
    <w:rsid w:val="254C51FA"/>
    <w:rsid w:val="25588F8E"/>
    <w:rsid w:val="2560F9C7"/>
    <w:rsid w:val="25677194"/>
    <w:rsid w:val="25B70965"/>
    <w:rsid w:val="25D1A636"/>
    <w:rsid w:val="25D1EAE0"/>
    <w:rsid w:val="25DAABB5"/>
    <w:rsid w:val="25E9604E"/>
    <w:rsid w:val="261D0012"/>
    <w:rsid w:val="262A1444"/>
    <w:rsid w:val="26316A52"/>
    <w:rsid w:val="266BC2FF"/>
    <w:rsid w:val="26B658DE"/>
    <w:rsid w:val="26BB62C8"/>
    <w:rsid w:val="26EF95AE"/>
    <w:rsid w:val="26F6EA65"/>
    <w:rsid w:val="26FBCA18"/>
    <w:rsid w:val="270B7A07"/>
    <w:rsid w:val="270B9CC8"/>
    <w:rsid w:val="270EC6E9"/>
    <w:rsid w:val="271CFC73"/>
    <w:rsid w:val="2753E877"/>
    <w:rsid w:val="27D619E6"/>
    <w:rsid w:val="27E2132A"/>
    <w:rsid w:val="2853A520"/>
    <w:rsid w:val="287A6693"/>
    <w:rsid w:val="28815393"/>
    <w:rsid w:val="28AAF910"/>
    <w:rsid w:val="29B3EAB0"/>
    <w:rsid w:val="29D527E5"/>
    <w:rsid w:val="29F0EB86"/>
    <w:rsid w:val="2A0840A8"/>
    <w:rsid w:val="2A8D6D89"/>
    <w:rsid w:val="2AD5C164"/>
    <w:rsid w:val="2B2E9523"/>
    <w:rsid w:val="2B43EEE7"/>
    <w:rsid w:val="2B4ADF53"/>
    <w:rsid w:val="2B78C824"/>
    <w:rsid w:val="2B9943A5"/>
    <w:rsid w:val="2BBAB01F"/>
    <w:rsid w:val="2BBCCCDD"/>
    <w:rsid w:val="2BD86FF2"/>
    <w:rsid w:val="2C30116D"/>
    <w:rsid w:val="2C4BF7F5"/>
    <w:rsid w:val="2C545C35"/>
    <w:rsid w:val="2D404035"/>
    <w:rsid w:val="2D4AAAC4"/>
    <w:rsid w:val="2D4BC431"/>
    <w:rsid w:val="2D703F2C"/>
    <w:rsid w:val="2D8E508A"/>
    <w:rsid w:val="2D9408A1"/>
    <w:rsid w:val="2D9BC84B"/>
    <w:rsid w:val="2DF47445"/>
    <w:rsid w:val="2E2E69ED"/>
    <w:rsid w:val="2E3A8D1F"/>
    <w:rsid w:val="2E9996EF"/>
    <w:rsid w:val="2EDA7AB8"/>
    <w:rsid w:val="2EF430E5"/>
    <w:rsid w:val="2F0D4734"/>
    <w:rsid w:val="2F2426F9"/>
    <w:rsid w:val="2F3E9BF9"/>
    <w:rsid w:val="2F682AB2"/>
    <w:rsid w:val="2F783B46"/>
    <w:rsid w:val="2FEC9F0B"/>
    <w:rsid w:val="30227CB3"/>
    <w:rsid w:val="3030E8E2"/>
    <w:rsid w:val="30354E4D"/>
    <w:rsid w:val="30786FD6"/>
    <w:rsid w:val="30B9B694"/>
    <w:rsid w:val="30BAFB33"/>
    <w:rsid w:val="30CF03E8"/>
    <w:rsid w:val="31000675"/>
    <w:rsid w:val="3119413E"/>
    <w:rsid w:val="31445258"/>
    <w:rsid w:val="319535B3"/>
    <w:rsid w:val="31AA2B5E"/>
    <w:rsid w:val="31C8CBF8"/>
    <w:rsid w:val="320DBCF3"/>
    <w:rsid w:val="32576ECC"/>
    <w:rsid w:val="3257F10D"/>
    <w:rsid w:val="326FFEC2"/>
    <w:rsid w:val="32917170"/>
    <w:rsid w:val="32AF9829"/>
    <w:rsid w:val="3315F277"/>
    <w:rsid w:val="33165819"/>
    <w:rsid w:val="331E42C5"/>
    <w:rsid w:val="3342B38B"/>
    <w:rsid w:val="334799EE"/>
    <w:rsid w:val="334D3E7B"/>
    <w:rsid w:val="3358723E"/>
    <w:rsid w:val="337B285C"/>
    <w:rsid w:val="337C3793"/>
    <w:rsid w:val="337CF57E"/>
    <w:rsid w:val="337D8BA4"/>
    <w:rsid w:val="33BEAA1D"/>
    <w:rsid w:val="33E6FD91"/>
    <w:rsid w:val="342A7277"/>
    <w:rsid w:val="34382DEB"/>
    <w:rsid w:val="344A69F4"/>
    <w:rsid w:val="34B1E46B"/>
    <w:rsid w:val="34C35C0C"/>
    <w:rsid w:val="34CFD8CB"/>
    <w:rsid w:val="3529673E"/>
    <w:rsid w:val="3561D4D6"/>
    <w:rsid w:val="35C94E50"/>
    <w:rsid w:val="3645F957"/>
    <w:rsid w:val="367B33C6"/>
    <w:rsid w:val="36989C08"/>
    <w:rsid w:val="37095A64"/>
    <w:rsid w:val="3727C928"/>
    <w:rsid w:val="37468E68"/>
    <w:rsid w:val="374D7673"/>
    <w:rsid w:val="37527FAD"/>
    <w:rsid w:val="376D8A60"/>
    <w:rsid w:val="378876F6"/>
    <w:rsid w:val="37BA0FA6"/>
    <w:rsid w:val="37F9A993"/>
    <w:rsid w:val="38158D36"/>
    <w:rsid w:val="3868C9A4"/>
    <w:rsid w:val="386C51A0"/>
    <w:rsid w:val="3872E9F2"/>
    <w:rsid w:val="38818156"/>
    <w:rsid w:val="389DEE1C"/>
    <w:rsid w:val="38DFA5FC"/>
    <w:rsid w:val="3920EE8C"/>
    <w:rsid w:val="393749CA"/>
    <w:rsid w:val="399D7D29"/>
    <w:rsid w:val="39B15A94"/>
    <w:rsid w:val="39CB014B"/>
    <w:rsid w:val="39D838B7"/>
    <w:rsid w:val="39DD274F"/>
    <w:rsid w:val="3A11A6EE"/>
    <w:rsid w:val="3A1DDD73"/>
    <w:rsid w:val="3A34279F"/>
    <w:rsid w:val="3A3FE64B"/>
    <w:rsid w:val="3A572983"/>
    <w:rsid w:val="3A5DD052"/>
    <w:rsid w:val="3A7CF2FD"/>
    <w:rsid w:val="3A90EA23"/>
    <w:rsid w:val="3A9D65D5"/>
    <w:rsid w:val="3AC029BA"/>
    <w:rsid w:val="3AD9802B"/>
    <w:rsid w:val="3B029592"/>
    <w:rsid w:val="3B195F01"/>
    <w:rsid w:val="3B552A1A"/>
    <w:rsid w:val="3B7D1E06"/>
    <w:rsid w:val="3BB3AF32"/>
    <w:rsid w:val="3BC5EB97"/>
    <w:rsid w:val="3BC7C23A"/>
    <w:rsid w:val="3BCD56B0"/>
    <w:rsid w:val="3BE73293"/>
    <w:rsid w:val="3C2CE3E3"/>
    <w:rsid w:val="3C5C9502"/>
    <w:rsid w:val="3C8458A3"/>
    <w:rsid w:val="3C9414D4"/>
    <w:rsid w:val="3CBAF4BB"/>
    <w:rsid w:val="3CF6BA9D"/>
    <w:rsid w:val="3CF8D0B1"/>
    <w:rsid w:val="3D04A87B"/>
    <w:rsid w:val="3D2357F8"/>
    <w:rsid w:val="3D395B75"/>
    <w:rsid w:val="3DB07FFE"/>
    <w:rsid w:val="3DC09F21"/>
    <w:rsid w:val="3DDD393F"/>
    <w:rsid w:val="3DE5A5E8"/>
    <w:rsid w:val="3E5ECC3C"/>
    <w:rsid w:val="3E681A88"/>
    <w:rsid w:val="3E7FD7E6"/>
    <w:rsid w:val="3E98DBCD"/>
    <w:rsid w:val="3ED1B234"/>
    <w:rsid w:val="3F1DD6F8"/>
    <w:rsid w:val="3F4FE316"/>
    <w:rsid w:val="3F5755EF"/>
    <w:rsid w:val="3FC71DEE"/>
    <w:rsid w:val="3FE76350"/>
    <w:rsid w:val="3FFC3AE1"/>
    <w:rsid w:val="40147D78"/>
    <w:rsid w:val="4022CE8A"/>
    <w:rsid w:val="403B82CA"/>
    <w:rsid w:val="405FD109"/>
    <w:rsid w:val="40815D15"/>
    <w:rsid w:val="408247A5"/>
    <w:rsid w:val="40A5AEFF"/>
    <w:rsid w:val="40AAC32F"/>
    <w:rsid w:val="40E602CB"/>
    <w:rsid w:val="40EFDC86"/>
    <w:rsid w:val="40F0380C"/>
    <w:rsid w:val="410A269B"/>
    <w:rsid w:val="415B3A6E"/>
    <w:rsid w:val="41B45155"/>
    <w:rsid w:val="42486D2D"/>
    <w:rsid w:val="42574239"/>
    <w:rsid w:val="42B31B81"/>
    <w:rsid w:val="42C35D6C"/>
    <w:rsid w:val="432F53CD"/>
    <w:rsid w:val="433FD94C"/>
    <w:rsid w:val="43D27EC2"/>
    <w:rsid w:val="43E4B63E"/>
    <w:rsid w:val="44060BAF"/>
    <w:rsid w:val="440857DB"/>
    <w:rsid w:val="4414C57B"/>
    <w:rsid w:val="4443939A"/>
    <w:rsid w:val="447E35E9"/>
    <w:rsid w:val="4492F5A9"/>
    <w:rsid w:val="44AAAAA8"/>
    <w:rsid w:val="44C58707"/>
    <w:rsid w:val="44CD9E81"/>
    <w:rsid w:val="4540FE50"/>
    <w:rsid w:val="456844EE"/>
    <w:rsid w:val="45755355"/>
    <w:rsid w:val="45827370"/>
    <w:rsid w:val="45996351"/>
    <w:rsid w:val="45F72062"/>
    <w:rsid w:val="463E6165"/>
    <w:rsid w:val="4646823C"/>
    <w:rsid w:val="464E7FEF"/>
    <w:rsid w:val="46786204"/>
    <w:rsid w:val="468D4399"/>
    <w:rsid w:val="468F4DFA"/>
    <w:rsid w:val="46A87DCE"/>
    <w:rsid w:val="46C43EC7"/>
    <w:rsid w:val="46F4DC5B"/>
    <w:rsid w:val="47184DA4"/>
    <w:rsid w:val="472DB750"/>
    <w:rsid w:val="479F04FB"/>
    <w:rsid w:val="47B79180"/>
    <w:rsid w:val="47B9669E"/>
    <w:rsid w:val="47BD8CB4"/>
    <w:rsid w:val="47EF5286"/>
    <w:rsid w:val="482DA34A"/>
    <w:rsid w:val="48340B9F"/>
    <w:rsid w:val="4835780F"/>
    <w:rsid w:val="48598767"/>
    <w:rsid w:val="488CEA67"/>
    <w:rsid w:val="48C59B41"/>
    <w:rsid w:val="48D9B2BB"/>
    <w:rsid w:val="491EE7D9"/>
    <w:rsid w:val="4964DE81"/>
    <w:rsid w:val="49869DCD"/>
    <w:rsid w:val="49B4C77C"/>
    <w:rsid w:val="49D99579"/>
    <w:rsid w:val="49EF4DAC"/>
    <w:rsid w:val="4A7E12B2"/>
    <w:rsid w:val="4A80D08E"/>
    <w:rsid w:val="4A8EE493"/>
    <w:rsid w:val="4AA5E189"/>
    <w:rsid w:val="4AB36CF9"/>
    <w:rsid w:val="4B23F971"/>
    <w:rsid w:val="4B355908"/>
    <w:rsid w:val="4B9CEEB7"/>
    <w:rsid w:val="4BAD65C9"/>
    <w:rsid w:val="4BC70419"/>
    <w:rsid w:val="4C07467B"/>
    <w:rsid w:val="4C087CDC"/>
    <w:rsid w:val="4C5A7421"/>
    <w:rsid w:val="4C6B5E74"/>
    <w:rsid w:val="4C8D43F6"/>
    <w:rsid w:val="4CA20A89"/>
    <w:rsid w:val="4CCCDA31"/>
    <w:rsid w:val="4CCED930"/>
    <w:rsid w:val="4CEAAE53"/>
    <w:rsid w:val="4CEFB699"/>
    <w:rsid w:val="4D361E7C"/>
    <w:rsid w:val="4D61471B"/>
    <w:rsid w:val="4DA840CB"/>
    <w:rsid w:val="4DC6EE4B"/>
    <w:rsid w:val="4DD92FD9"/>
    <w:rsid w:val="4DE6DAE4"/>
    <w:rsid w:val="4E3ECEED"/>
    <w:rsid w:val="4E539B3C"/>
    <w:rsid w:val="4E6EC779"/>
    <w:rsid w:val="4E75110C"/>
    <w:rsid w:val="4E7DB172"/>
    <w:rsid w:val="4EBCFF82"/>
    <w:rsid w:val="4EC09484"/>
    <w:rsid w:val="4F3AAE16"/>
    <w:rsid w:val="4F3B3F05"/>
    <w:rsid w:val="4F61E30D"/>
    <w:rsid w:val="4F9590AF"/>
    <w:rsid w:val="4F98E0F5"/>
    <w:rsid w:val="4FA3B98C"/>
    <w:rsid w:val="4FD0EAC2"/>
    <w:rsid w:val="500695FE"/>
    <w:rsid w:val="5006D46B"/>
    <w:rsid w:val="50094FF5"/>
    <w:rsid w:val="5041B9F8"/>
    <w:rsid w:val="5066C4B7"/>
    <w:rsid w:val="50A0D650"/>
    <w:rsid w:val="50C6DB46"/>
    <w:rsid w:val="50D3D756"/>
    <w:rsid w:val="50D6DC95"/>
    <w:rsid w:val="50E65CF3"/>
    <w:rsid w:val="50F5D839"/>
    <w:rsid w:val="5103CD6B"/>
    <w:rsid w:val="5119599D"/>
    <w:rsid w:val="512221B3"/>
    <w:rsid w:val="513C0119"/>
    <w:rsid w:val="514D38EF"/>
    <w:rsid w:val="514DA684"/>
    <w:rsid w:val="51552DC8"/>
    <w:rsid w:val="5173F5CC"/>
    <w:rsid w:val="51F980BB"/>
    <w:rsid w:val="52003273"/>
    <w:rsid w:val="52177F2A"/>
    <w:rsid w:val="5217FDD4"/>
    <w:rsid w:val="5243DA4C"/>
    <w:rsid w:val="525081B9"/>
    <w:rsid w:val="527153B7"/>
    <w:rsid w:val="52B7E2F1"/>
    <w:rsid w:val="52BEF061"/>
    <w:rsid w:val="53201E6C"/>
    <w:rsid w:val="532FF87D"/>
    <w:rsid w:val="533F3F76"/>
    <w:rsid w:val="537E4D4F"/>
    <w:rsid w:val="53828B6A"/>
    <w:rsid w:val="53A8C7EE"/>
    <w:rsid w:val="53CAE829"/>
    <w:rsid w:val="53CCED61"/>
    <w:rsid w:val="5402805E"/>
    <w:rsid w:val="54174A56"/>
    <w:rsid w:val="542119EF"/>
    <w:rsid w:val="54AD8575"/>
    <w:rsid w:val="54AE7758"/>
    <w:rsid w:val="54B1C08B"/>
    <w:rsid w:val="54D21529"/>
    <w:rsid w:val="5504DF75"/>
    <w:rsid w:val="55118DD7"/>
    <w:rsid w:val="551A1DB0"/>
    <w:rsid w:val="5577394F"/>
    <w:rsid w:val="558A4082"/>
    <w:rsid w:val="55D5FF59"/>
    <w:rsid w:val="55F3D1AA"/>
    <w:rsid w:val="5613B01C"/>
    <w:rsid w:val="5631D9A0"/>
    <w:rsid w:val="56557141"/>
    <w:rsid w:val="56695323"/>
    <w:rsid w:val="5683A485"/>
    <w:rsid w:val="569ECDA7"/>
    <w:rsid w:val="56BF3B1F"/>
    <w:rsid w:val="56D27EEA"/>
    <w:rsid w:val="56DBC856"/>
    <w:rsid w:val="578B9612"/>
    <w:rsid w:val="579C6F5F"/>
    <w:rsid w:val="57CDEBDC"/>
    <w:rsid w:val="57E07E91"/>
    <w:rsid w:val="57FCC647"/>
    <w:rsid w:val="580E9384"/>
    <w:rsid w:val="5830E409"/>
    <w:rsid w:val="587798B7"/>
    <w:rsid w:val="588F5ED9"/>
    <w:rsid w:val="58ADB210"/>
    <w:rsid w:val="58C91EF7"/>
    <w:rsid w:val="58D171DD"/>
    <w:rsid w:val="590BA3C8"/>
    <w:rsid w:val="590C851B"/>
    <w:rsid w:val="590FE890"/>
    <w:rsid w:val="591AE661"/>
    <w:rsid w:val="5920BF46"/>
    <w:rsid w:val="59AA9ABA"/>
    <w:rsid w:val="59D530A5"/>
    <w:rsid w:val="59FD35D0"/>
    <w:rsid w:val="5A0D36BB"/>
    <w:rsid w:val="5A2C30D4"/>
    <w:rsid w:val="5A593408"/>
    <w:rsid w:val="5AF2BECF"/>
    <w:rsid w:val="5B034BA1"/>
    <w:rsid w:val="5B4C1DFB"/>
    <w:rsid w:val="5BA31133"/>
    <w:rsid w:val="5BAF3979"/>
    <w:rsid w:val="5BB88726"/>
    <w:rsid w:val="5BC644DC"/>
    <w:rsid w:val="5CCEC5FF"/>
    <w:rsid w:val="5CD82209"/>
    <w:rsid w:val="5D5A37F7"/>
    <w:rsid w:val="5D8B68A4"/>
    <w:rsid w:val="5DAE1B5A"/>
    <w:rsid w:val="5DB18D50"/>
    <w:rsid w:val="5E49408B"/>
    <w:rsid w:val="5E619153"/>
    <w:rsid w:val="5E6D9018"/>
    <w:rsid w:val="5E87A115"/>
    <w:rsid w:val="5EB32930"/>
    <w:rsid w:val="5F4E1D15"/>
    <w:rsid w:val="5FB0E2E1"/>
    <w:rsid w:val="5FCA42ED"/>
    <w:rsid w:val="5FD6F0AC"/>
    <w:rsid w:val="5FE08644"/>
    <w:rsid w:val="6020DA91"/>
    <w:rsid w:val="6098A7D2"/>
    <w:rsid w:val="60A2FEFE"/>
    <w:rsid w:val="60BFC20C"/>
    <w:rsid w:val="60F75CB6"/>
    <w:rsid w:val="613FB144"/>
    <w:rsid w:val="6149E4BB"/>
    <w:rsid w:val="6173970F"/>
    <w:rsid w:val="6177A218"/>
    <w:rsid w:val="61ABA72D"/>
    <w:rsid w:val="61C25A83"/>
    <w:rsid w:val="61D7A330"/>
    <w:rsid w:val="61E1A580"/>
    <w:rsid w:val="6223C83B"/>
    <w:rsid w:val="623E8EC7"/>
    <w:rsid w:val="62521FC5"/>
    <w:rsid w:val="626A6A34"/>
    <w:rsid w:val="626CED0F"/>
    <w:rsid w:val="628F35A3"/>
    <w:rsid w:val="62C160F2"/>
    <w:rsid w:val="635C54E4"/>
    <w:rsid w:val="63687611"/>
    <w:rsid w:val="63715EF4"/>
    <w:rsid w:val="6383AA82"/>
    <w:rsid w:val="6426ED86"/>
    <w:rsid w:val="64E81787"/>
    <w:rsid w:val="64F51857"/>
    <w:rsid w:val="650112BC"/>
    <w:rsid w:val="657AB959"/>
    <w:rsid w:val="65EB6463"/>
    <w:rsid w:val="661CA193"/>
    <w:rsid w:val="66411866"/>
    <w:rsid w:val="664D21E7"/>
    <w:rsid w:val="665B70E7"/>
    <w:rsid w:val="666D8D5A"/>
    <w:rsid w:val="66A72EB6"/>
    <w:rsid w:val="66B1D742"/>
    <w:rsid w:val="6716B9E0"/>
    <w:rsid w:val="676BD397"/>
    <w:rsid w:val="6795E817"/>
    <w:rsid w:val="679E0972"/>
    <w:rsid w:val="67B2A390"/>
    <w:rsid w:val="67BA8350"/>
    <w:rsid w:val="682F5750"/>
    <w:rsid w:val="685BF864"/>
    <w:rsid w:val="68759F5C"/>
    <w:rsid w:val="68999584"/>
    <w:rsid w:val="68B81F16"/>
    <w:rsid w:val="68E76DF3"/>
    <w:rsid w:val="6914FCFD"/>
    <w:rsid w:val="69295475"/>
    <w:rsid w:val="69309EAD"/>
    <w:rsid w:val="695DFD15"/>
    <w:rsid w:val="6972A13F"/>
    <w:rsid w:val="6A0F6EFA"/>
    <w:rsid w:val="6A6299F9"/>
    <w:rsid w:val="6A6A17BD"/>
    <w:rsid w:val="6A82925B"/>
    <w:rsid w:val="6AAE2384"/>
    <w:rsid w:val="6AC524D6"/>
    <w:rsid w:val="6AD46341"/>
    <w:rsid w:val="6AE418CA"/>
    <w:rsid w:val="6AE42981"/>
    <w:rsid w:val="6B43C3B9"/>
    <w:rsid w:val="6B499420"/>
    <w:rsid w:val="6B617031"/>
    <w:rsid w:val="6B745230"/>
    <w:rsid w:val="6BA2F904"/>
    <w:rsid w:val="6BCD6C83"/>
    <w:rsid w:val="6BE760C2"/>
    <w:rsid w:val="6C197535"/>
    <w:rsid w:val="6C46C67F"/>
    <w:rsid w:val="6C66D9ED"/>
    <w:rsid w:val="6CEC6BD1"/>
    <w:rsid w:val="6D0AA63F"/>
    <w:rsid w:val="6D5CD6B1"/>
    <w:rsid w:val="6D76CD66"/>
    <w:rsid w:val="6D97875B"/>
    <w:rsid w:val="6DAC0DA0"/>
    <w:rsid w:val="6DB88FA9"/>
    <w:rsid w:val="6DFCC598"/>
    <w:rsid w:val="6E03959D"/>
    <w:rsid w:val="6E417427"/>
    <w:rsid w:val="6E5F409B"/>
    <w:rsid w:val="6E6CF345"/>
    <w:rsid w:val="6E8C4A07"/>
    <w:rsid w:val="6EC50150"/>
    <w:rsid w:val="6EFCADF3"/>
    <w:rsid w:val="6F285CB9"/>
    <w:rsid w:val="6F4F4D8B"/>
    <w:rsid w:val="6F5C7CD1"/>
    <w:rsid w:val="6F94A596"/>
    <w:rsid w:val="6FB6F220"/>
    <w:rsid w:val="6FE32A25"/>
    <w:rsid w:val="6FEAED52"/>
    <w:rsid w:val="70350948"/>
    <w:rsid w:val="70742272"/>
    <w:rsid w:val="70D8987E"/>
    <w:rsid w:val="714B1EE6"/>
    <w:rsid w:val="718070EF"/>
    <w:rsid w:val="71973FCC"/>
    <w:rsid w:val="71C34A44"/>
    <w:rsid w:val="72214633"/>
    <w:rsid w:val="72259FB7"/>
    <w:rsid w:val="7252071E"/>
    <w:rsid w:val="72529884"/>
    <w:rsid w:val="725B759B"/>
    <w:rsid w:val="725FA057"/>
    <w:rsid w:val="7281928D"/>
    <w:rsid w:val="728535B0"/>
    <w:rsid w:val="728DC1BB"/>
    <w:rsid w:val="72D3BE8C"/>
    <w:rsid w:val="730F395D"/>
    <w:rsid w:val="731A4D72"/>
    <w:rsid w:val="73382501"/>
    <w:rsid w:val="734F3C3E"/>
    <w:rsid w:val="737A5991"/>
    <w:rsid w:val="7383F012"/>
    <w:rsid w:val="739384CB"/>
    <w:rsid w:val="74083030"/>
    <w:rsid w:val="7416A4A8"/>
    <w:rsid w:val="74422EFB"/>
    <w:rsid w:val="749160EA"/>
    <w:rsid w:val="749A52ED"/>
    <w:rsid w:val="74D76491"/>
    <w:rsid w:val="74EABEE8"/>
    <w:rsid w:val="74F0BAE0"/>
    <w:rsid w:val="74F45C3F"/>
    <w:rsid w:val="755BDE3B"/>
    <w:rsid w:val="7572AD37"/>
    <w:rsid w:val="75A06CF2"/>
    <w:rsid w:val="75AF1102"/>
    <w:rsid w:val="75B8776B"/>
    <w:rsid w:val="75E76B06"/>
    <w:rsid w:val="762A1A0D"/>
    <w:rsid w:val="762CF865"/>
    <w:rsid w:val="7632FA3B"/>
    <w:rsid w:val="76519ABE"/>
    <w:rsid w:val="769701C9"/>
    <w:rsid w:val="76BF0E7E"/>
    <w:rsid w:val="76D6BA4F"/>
    <w:rsid w:val="771B5DD5"/>
    <w:rsid w:val="774EF117"/>
    <w:rsid w:val="77B3DBBB"/>
    <w:rsid w:val="77F2BE82"/>
    <w:rsid w:val="784A3C19"/>
    <w:rsid w:val="78879FC2"/>
    <w:rsid w:val="789709D9"/>
    <w:rsid w:val="78B48A3E"/>
    <w:rsid w:val="78BB7012"/>
    <w:rsid w:val="79277262"/>
    <w:rsid w:val="792AF962"/>
    <w:rsid w:val="794A770A"/>
    <w:rsid w:val="795F1518"/>
    <w:rsid w:val="79803B91"/>
    <w:rsid w:val="799F0B9E"/>
    <w:rsid w:val="79C441B2"/>
    <w:rsid w:val="79D78EEA"/>
    <w:rsid w:val="7A333633"/>
    <w:rsid w:val="7A391165"/>
    <w:rsid w:val="7A3CC0FF"/>
    <w:rsid w:val="7A40C162"/>
    <w:rsid w:val="7A42C614"/>
    <w:rsid w:val="7A7F84C9"/>
    <w:rsid w:val="7A8E21A0"/>
    <w:rsid w:val="7ADB48A0"/>
    <w:rsid w:val="7AF4079F"/>
    <w:rsid w:val="7B2BF5B4"/>
    <w:rsid w:val="7B3BC52D"/>
    <w:rsid w:val="7B64B3FC"/>
    <w:rsid w:val="7BA3D3DA"/>
    <w:rsid w:val="7BEE4A4A"/>
    <w:rsid w:val="7C0AAF56"/>
    <w:rsid w:val="7C4F8A46"/>
    <w:rsid w:val="7C74150D"/>
    <w:rsid w:val="7C771901"/>
    <w:rsid w:val="7C7A46C3"/>
    <w:rsid w:val="7CBCDC85"/>
    <w:rsid w:val="7CBD0134"/>
    <w:rsid w:val="7CEEF228"/>
    <w:rsid w:val="7D460493"/>
    <w:rsid w:val="7D4F4BD7"/>
    <w:rsid w:val="7DCD7E35"/>
    <w:rsid w:val="7DE403E3"/>
    <w:rsid w:val="7DF60708"/>
    <w:rsid w:val="7E0936CB"/>
    <w:rsid w:val="7E4FE726"/>
    <w:rsid w:val="7E77C2E7"/>
    <w:rsid w:val="7EAA4378"/>
    <w:rsid w:val="7ED91A7B"/>
    <w:rsid w:val="7EE452BB"/>
    <w:rsid w:val="7EFA5E75"/>
    <w:rsid w:val="7F4709C6"/>
    <w:rsid w:val="7F635EA9"/>
    <w:rsid w:val="7F71D559"/>
    <w:rsid w:val="7F798716"/>
    <w:rsid w:val="7F86E3E3"/>
    <w:rsid w:val="7F93C097"/>
    <w:rsid w:val="7FA4882A"/>
    <w:rsid w:val="7FC0A6AB"/>
    <w:rsid w:val="7FC96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722818"/>
  <w15:docId w15:val="{7008F253-7234-4CD5-84F7-BE23CAC4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3B5"/>
    <w:rPr>
      <w:rFonts w:ascii="Calibri" w:hAnsi="Calibri" w:cs="Calibri"/>
      <w:sz w:val="22"/>
      <w:szCs w:val="22"/>
      <w:lang w:val="es-ES" w:eastAsia="es-ES"/>
    </w:rPr>
  </w:style>
  <w:style w:type="paragraph" w:styleId="Ttulo1">
    <w:name w:val="heading 1"/>
    <w:basedOn w:val="Normal"/>
    <w:next w:val="Normal"/>
    <w:link w:val="Ttulo1Car"/>
    <w:qFormat/>
    <w:rsid w:val="00BD79F6"/>
    <w:pPr>
      <w:keepNext/>
      <w:keepLines/>
      <w:spacing w:before="240" w:line="259" w:lineRule="auto"/>
      <w:outlineLvl w:val="0"/>
    </w:pPr>
    <w:rPr>
      <w:rFonts w:ascii="Arial Black" w:eastAsiaTheme="majorEastAsia" w:hAnsi="Arial Black" w:cstheme="majorBidi"/>
      <w:b/>
      <w:color w:val="2F5496" w:themeColor="accent1" w:themeShade="BF"/>
      <w:sz w:val="32"/>
      <w:szCs w:val="32"/>
    </w:rPr>
  </w:style>
  <w:style w:type="paragraph" w:styleId="Ttulo2">
    <w:name w:val="heading 2"/>
    <w:basedOn w:val="Normal"/>
    <w:next w:val="Normal"/>
    <w:link w:val="Ttulo2Car"/>
    <w:uiPriority w:val="9"/>
    <w:semiHidden/>
    <w:unhideWhenUsed/>
    <w:qFormat/>
    <w:rsid w:val="004B20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1C8"/>
    <w:pPr>
      <w:tabs>
        <w:tab w:val="center" w:pos="4680"/>
        <w:tab w:val="right" w:pos="9360"/>
      </w:tabs>
    </w:pPr>
  </w:style>
  <w:style w:type="character" w:customStyle="1" w:styleId="EncabezadoCar">
    <w:name w:val="Encabezado Car"/>
    <w:basedOn w:val="Fuentedeprrafopredeter"/>
    <w:link w:val="Encabezado"/>
    <w:uiPriority w:val="99"/>
    <w:rsid w:val="006E61C8"/>
  </w:style>
  <w:style w:type="paragraph" w:styleId="Piedepgina">
    <w:name w:val="footer"/>
    <w:basedOn w:val="Normal"/>
    <w:link w:val="PiedepginaCar"/>
    <w:uiPriority w:val="99"/>
    <w:unhideWhenUsed/>
    <w:rsid w:val="006E61C8"/>
    <w:pPr>
      <w:tabs>
        <w:tab w:val="center" w:pos="4680"/>
        <w:tab w:val="right" w:pos="9360"/>
      </w:tabs>
    </w:pPr>
  </w:style>
  <w:style w:type="character" w:customStyle="1" w:styleId="PiedepginaCar">
    <w:name w:val="Pie de página Car"/>
    <w:basedOn w:val="Fuentedeprrafopredeter"/>
    <w:link w:val="Piedepgina"/>
    <w:uiPriority w:val="99"/>
    <w:rsid w:val="006E61C8"/>
  </w:style>
  <w:style w:type="character" w:styleId="Hipervnculo">
    <w:name w:val="Hyperlink"/>
    <w:basedOn w:val="Fuentedeprrafopredeter"/>
    <w:uiPriority w:val="99"/>
    <w:unhideWhenUsed/>
    <w:rsid w:val="00450502"/>
    <w:rPr>
      <w:color w:val="0563C1" w:themeColor="hyperlink"/>
      <w:u w:val="single"/>
    </w:rPr>
  </w:style>
  <w:style w:type="character" w:styleId="Hipervnculovisitado">
    <w:name w:val="FollowedHyperlink"/>
    <w:basedOn w:val="Fuentedeprrafopredeter"/>
    <w:uiPriority w:val="99"/>
    <w:semiHidden/>
    <w:unhideWhenUsed/>
    <w:rsid w:val="00CD724B"/>
    <w:rPr>
      <w:color w:val="954F72" w:themeColor="followedHyperlink"/>
      <w:u w:val="single"/>
    </w:rPr>
  </w:style>
  <w:style w:type="paragraph" w:styleId="Sinespaciado">
    <w:name w:val="No Spacing"/>
    <w:link w:val="SinespaciadoCar"/>
    <w:uiPriority w:val="1"/>
    <w:qFormat/>
    <w:rsid w:val="00D22E99"/>
    <w:rPr>
      <w:rFonts w:ascii="Calibri" w:eastAsia="Calibri" w:hAnsi="Calibri" w:cs="Times New Roman"/>
      <w:sz w:val="22"/>
      <w:szCs w:val="22"/>
      <w:lang w:val="es-CO"/>
    </w:rPr>
  </w:style>
  <w:style w:type="paragraph" w:styleId="Prrafodelista">
    <w:name w:val="List Paragraph"/>
    <w:aliases w:val="Viñeta,Bolita,BOLADEF,BOLA,Párrafo de lista2,Párrafo de lista3,Párrafo de lista21,viñeta,Arial 8,HOJA,LISTA PUNTO,Viñeta Chulo,Viñeta nivel 1,Correción viñeta del guión,Párrafo de lista31,Título de Diagrama,A.,Guión,l,lp1,lista tabla,b1"/>
    <w:basedOn w:val="Normal"/>
    <w:link w:val="PrrafodelistaCar"/>
    <w:uiPriority w:val="34"/>
    <w:qFormat/>
    <w:rsid w:val="00E040AF"/>
    <w:pPr>
      <w:spacing w:after="200" w:line="276" w:lineRule="auto"/>
      <w:ind w:left="708"/>
    </w:pPr>
    <w:rPr>
      <w:rFonts w:eastAsia="Calibri" w:cs="Times New Roman"/>
      <w:lang w:val="es-CO"/>
    </w:rPr>
  </w:style>
  <w:style w:type="character" w:customStyle="1" w:styleId="PrrafodelistaCar">
    <w:name w:val="Párrafo de lista Car"/>
    <w:aliases w:val="Viñeta Car,Bolita Car,BOLADEF Car,BOLA Car,Párrafo de lista2 Car,Párrafo de lista3 Car,Párrafo de lista21 Car,viñeta Car,Arial 8 Car,HOJA Car,LISTA PUNTO Car,Viñeta Chulo Car,Viñeta nivel 1 Car,Correción viñeta del guión Car,A. Car"/>
    <w:link w:val="Prrafodelista"/>
    <w:uiPriority w:val="34"/>
    <w:qFormat/>
    <w:locked/>
    <w:rsid w:val="00E040AF"/>
    <w:rPr>
      <w:rFonts w:ascii="Calibri" w:eastAsia="Calibri" w:hAnsi="Calibri" w:cs="Times New Roman"/>
      <w:sz w:val="22"/>
      <w:szCs w:val="22"/>
      <w:lang w:val="es-CO"/>
    </w:rPr>
  </w:style>
  <w:style w:type="paragraph" w:styleId="Textoindependiente3">
    <w:name w:val="Body Text 3"/>
    <w:basedOn w:val="Normal"/>
    <w:link w:val="Textoindependiente3Car"/>
    <w:uiPriority w:val="99"/>
    <w:unhideWhenUsed/>
    <w:rsid w:val="00FC66F9"/>
    <w:pPr>
      <w:jc w:val="both"/>
    </w:pPr>
    <w:rPr>
      <w:rFonts w:ascii="Arial" w:eastAsia="Calibri" w:hAnsi="Arial" w:cs="Times New Roman"/>
      <w:lang w:val="x-none" w:eastAsia="x-none"/>
    </w:rPr>
  </w:style>
  <w:style w:type="character" w:customStyle="1" w:styleId="Textoindependiente3Car">
    <w:name w:val="Texto independiente 3 Car"/>
    <w:basedOn w:val="Fuentedeprrafopredeter"/>
    <w:link w:val="Textoindependiente3"/>
    <w:uiPriority w:val="99"/>
    <w:rsid w:val="00FC66F9"/>
    <w:rPr>
      <w:rFonts w:ascii="Arial" w:eastAsia="Calibri" w:hAnsi="Arial" w:cs="Times New Roman"/>
      <w:sz w:val="22"/>
      <w:szCs w:val="22"/>
      <w:lang w:val="x-none" w:eastAsia="x-none"/>
    </w:rPr>
  </w:style>
  <w:style w:type="paragraph" w:styleId="Textodeglobo">
    <w:name w:val="Balloon Text"/>
    <w:basedOn w:val="Normal"/>
    <w:link w:val="TextodegloboCar"/>
    <w:uiPriority w:val="99"/>
    <w:semiHidden/>
    <w:unhideWhenUsed/>
    <w:rsid w:val="00C920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006"/>
    <w:rPr>
      <w:rFonts w:ascii="Segoe UI" w:hAnsi="Segoe UI" w:cs="Segoe UI"/>
      <w:sz w:val="18"/>
      <w:szCs w:val="18"/>
    </w:rPr>
  </w:style>
  <w:style w:type="character" w:customStyle="1" w:styleId="normaltextrun">
    <w:name w:val="normaltextrun"/>
    <w:basedOn w:val="Fuentedeprrafopredeter"/>
    <w:rsid w:val="009C3A09"/>
  </w:style>
  <w:style w:type="character" w:styleId="Refdecomentario">
    <w:name w:val="annotation reference"/>
    <w:basedOn w:val="Fuentedeprrafopredeter"/>
    <w:uiPriority w:val="99"/>
    <w:semiHidden/>
    <w:unhideWhenUsed/>
    <w:rsid w:val="00094203"/>
    <w:rPr>
      <w:sz w:val="16"/>
      <w:szCs w:val="16"/>
    </w:rPr>
  </w:style>
  <w:style w:type="paragraph" w:styleId="Textocomentario">
    <w:name w:val="annotation text"/>
    <w:basedOn w:val="Normal"/>
    <w:link w:val="TextocomentarioCar"/>
    <w:uiPriority w:val="99"/>
    <w:unhideWhenUsed/>
    <w:rsid w:val="00094203"/>
    <w:rPr>
      <w:sz w:val="20"/>
      <w:szCs w:val="20"/>
    </w:rPr>
  </w:style>
  <w:style w:type="character" w:customStyle="1" w:styleId="TextocomentarioCar">
    <w:name w:val="Texto comentario Car"/>
    <w:basedOn w:val="Fuentedeprrafopredeter"/>
    <w:link w:val="Textocomentario"/>
    <w:uiPriority w:val="99"/>
    <w:rsid w:val="00094203"/>
    <w:rPr>
      <w:sz w:val="20"/>
      <w:szCs w:val="20"/>
    </w:rPr>
  </w:style>
  <w:style w:type="paragraph" w:styleId="Asuntodelcomentario">
    <w:name w:val="annotation subject"/>
    <w:basedOn w:val="Textocomentario"/>
    <w:next w:val="Textocomentario"/>
    <w:link w:val="AsuntodelcomentarioCar"/>
    <w:uiPriority w:val="99"/>
    <w:semiHidden/>
    <w:unhideWhenUsed/>
    <w:rsid w:val="00094203"/>
    <w:rPr>
      <w:b/>
      <w:bCs/>
    </w:rPr>
  </w:style>
  <w:style w:type="character" w:customStyle="1" w:styleId="AsuntodelcomentarioCar">
    <w:name w:val="Asunto del comentario Car"/>
    <w:basedOn w:val="TextocomentarioCar"/>
    <w:link w:val="Asuntodelcomentario"/>
    <w:uiPriority w:val="99"/>
    <w:semiHidden/>
    <w:rsid w:val="00094203"/>
    <w:rPr>
      <w:b/>
      <w:bCs/>
      <w:sz w:val="20"/>
      <w:szCs w:val="20"/>
    </w:rPr>
  </w:style>
  <w:style w:type="character" w:customStyle="1" w:styleId="Mencinsinresolver1">
    <w:name w:val="Mención sin resolver1"/>
    <w:basedOn w:val="Fuentedeprrafopredeter"/>
    <w:uiPriority w:val="99"/>
    <w:semiHidden/>
    <w:unhideWhenUsed/>
    <w:rsid w:val="000F0A2E"/>
    <w:rPr>
      <w:color w:val="605E5C"/>
      <w:shd w:val="clear" w:color="auto" w:fill="E1DFDD"/>
    </w:rPr>
  </w:style>
  <w:style w:type="character" w:customStyle="1" w:styleId="eop">
    <w:name w:val="eop"/>
    <w:basedOn w:val="Fuentedeprrafopredeter"/>
    <w:rsid w:val="00A05292"/>
  </w:style>
  <w:style w:type="character" w:customStyle="1" w:styleId="downloadlinklink">
    <w:name w:val="download_link_link"/>
    <w:basedOn w:val="Fuentedeprrafopredeter"/>
    <w:rsid w:val="007C7D2B"/>
  </w:style>
  <w:style w:type="paragraph" w:customStyle="1" w:styleId="paragraph">
    <w:name w:val="paragraph"/>
    <w:basedOn w:val="Normal"/>
    <w:rsid w:val="001F068E"/>
    <w:pPr>
      <w:spacing w:before="100" w:beforeAutospacing="1" w:after="100" w:afterAutospacing="1"/>
    </w:pPr>
    <w:rPr>
      <w:rFonts w:ascii="Times New Roman" w:eastAsia="Times New Roman" w:hAnsi="Times New Roman" w:cs="Times New Roman"/>
      <w:lang w:val="es-CO" w:eastAsia="es-CO"/>
    </w:rPr>
  </w:style>
  <w:style w:type="character" w:styleId="Mencinsinresolver">
    <w:name w:val="Unresolved Mention"/>
    <w:basedOn w:val="Fuentedeprrafopredeter"/>
    <w:uiPriority w:val="99"/>
    <w:semiHidden/>
    <w:unhideWhenUsed/>
    <w:rsid w:val="00653CD2"/>
    <w:rPr>
      <w:color w:val="605E5C"/>
      <w:shd w:val="clear" w:color="auto" w:fill="E1DFDD"/>
    </w:rPr>
  </w:style>
  <w:style w:type="character" w:customStyle="1" w:styleId="findhit">
    <w:name w:val="findhit"/>
    <w:basedOn w:val="Fuentedeprrafopredeter"/>
    <w:rsid w:val="000E000A"/>
  </w:style>
  <w:style w:type="character" w:styleId="nfasis">
    <w:name w:val="Emphasis"/>
    <w:basedOn w:val="Fuentedeprrafopredeter"/>
    <w:uiPriority w:val="20"/>
    <w:qFormat/>
    <w:rsid w:val="00290066"/>
    <w:rPr>
      <w:i/>
      <w:iCs/>
    </w:rPr>
  </w:style>
  <w:style w:type="paragraph" w:styleId="NormalWeb">
    <w:name w:val="Normal (Web)"/>
    <w:basedOn w:val="Normal"/>
    <w:uiPriority w:val="99"/>
    <w:unhideWhenUsed/>
    <w:rsid w:val="00027D73"/>
    <w:pPr>
      <w:spacing w:before="100" w:beforeAutospacing="1" w:after="100" w:afterAutospacing="1"/>
    </w:pPr>
    <w:rPr>
      <w:rFonts w:ascii="Times New Roman" w:eastAsia="Times New Roman" w:hAnsi="Times New Roman" w:cs="Times New Roman"/>
      <w:lang w:val="es-CO" w:eastAsia="es-CO"/>
    </w:rPr>
  </w:style>
  <w:style w:type="character" w:customStyle="1" w:styleId="Normal1">
    <w:name w:val="Normal1"/>
    <w:rsid w:val="002A41DC"/>
    <w:rPr>
      <w:rFonts w:ascii="Helvetica" w:hAnsi="Helvetica" w:cs="Helvetica"/>
      <w:sz w:val="24"/>
      <w:szCs w:val="24"/>
    </w:rPr>
  </w:style>
  <w:style w:type="paragraph" w:customStyle="1" w:styleId="Bilanci-Testo">
    <w:name w:val="Bilanci - Testo"/>
    <w:basedOn w:val="Normal"/>
    <w:link w:val="Bilanci-TestoCarattere"/>
    <w:qFormat/>
    <w:rsid w:val="002A41DC"/>
    <w:pPr>
      <w:spacing w:line="300" w:lineRule="exact"/>
      <w:jc w:val="both"/>
    </w:pPr>
    <w:rPr>
      <w:rFonts w:ascii="Verdana" w:eastAsia="Times" w:hAnsi="Verdana" w:cs="Times New Roman"/>
      <w:sz w:val="18"/>
      <w:szCs w:val="18"/>
      <w:lang w:eastAsia="it-IT"/>
    </w:rPr>
  </w:style>
  <w:style w:type="character" w:customStyle="1" w:styleId="Bilanci-TestoCarattere">
    <w:name w:val="Bilanci - Testo Carattere"/>
    <w:link w:val="Bilanci-Testo"/>
    <w:rsid w:val="002A41DC"/>
    <w:rPr>
      <w:rFonts w:ascii="Verdana" w:eastAsia="Times" w:hAnsi="Verdana" w:cs="Times New Roman"/>
      <w:sz w:val="18"/>
      <w:szCs w:val="18"/>
      <w:lang w:eastAsia="it-IT"/>
    </w:rPr>
  </w:style>
  <w:style w:type="paragraph" w:styleId="Textosinformato">
    <w:name w:val="Plain Text"/>
    <w:basedOn w:val="Normal"/>
    <w:link w:val="TextosinformatoCar"/>
    <w:uiPriority w:val="99"/>
    <w:unhideWhenUsed/>
    <w:rsid w:val="002A41DC"/>
  </w:style>
  <w:style w:type="character" w:customStyle="1" w:styleId="TextosinformatoCar">
    <w:name w:val="Texto sin formato Car"/>
    <w:basedOn w:val="Fuentedeprrafopredeter"/>
    <w:link w:val="Textosinformato"/>
    <w:uiPriority w:val="99"/>
    <w:rsid w:val="002A41DC"/>
    <w:rPr>
      <w:rFonts w:ascii="Calibri" w:hAnsi="Calibri" w:cs="Calibri"/>
      <w:sz w:val="22"/>
      <w:szCs w:val="22"/>
      <w:lang w:val="es-ES"/>
    </w:rPr>
  </w:style>
  <w:style w:type="paragraph" w:styleId="Textonotapie">
    <w:name w:val="footnote text"/>
    <w:basedOn w:val="Normal"/>
    <w:link w:val="TextonotapieCar"/>
    <w:uiPriority w:val="99"/>
    <w:semiHidden/>
    <w:unhideWhenUsed/>
    <w:rsid w:val="002A41DC"/>
    <w:rPr>
      <w:sz w:val="20"/>
      <w:szCs w:val="20"/>
    </w:rPr>
  </w:style>
  <w:style w:type="character" w:customStyle="1" w:styleId="TextonotapieCar">
    <w:name w:val="Texto nota pie Car"/>
    <w:basedOn w:val="Fuentedeprrafopredeter"/>
    <w:link w:val="Textonotapie"/>
    <w:uiPriority w:val="99"/>
    <w:semiHidden/>
    <w:rsid w:val="002A41DC"/>
    <w:rPr>
      <w:sz w:val="20"/>
      <w:szCs w:val="20"/>
    </w:rPr>
  </w:style>
  <w:style w:type="character" w:styleId="Refdenotaalpie">
    <w:name w:val="footnote reference"/>
    <w:basedOn w:val="Fuentedeprrafopredeter"/>
    <w:uiPriority w:val="99"/>
    <w:semiHidden/>
    <w:unhideWhenUsed/>
    <w:rsid w:val="002A41DC"/>
    <w:rPr>
      <w:vertAlign w:val="superscript"/>
    </w:rPr>
  </w:style>
  <w:style w:type="character" w:styleId="Fuerte">
    <w:name w:val="Strong"/>
    <w:basedOn w:val="Fuentedeprrafopredeter"/>
    <w:uiPriority w:val="22"/>
    <w:qFormat/>
    <w:rsid w:val="005A1E21"/>
    <w:rPr>
      <w:b/>
      <w:bCs/>
    </w:rPr>
  </w:style>
  <w:style w:type="paragraph" w:styleId="Revisin">
    <w:name w:val="Revision"/>
    <w:hidden/>
    <w:uiPriority w:val="99"/>
    <w:semiHidden/>
    <w:rsid w:val="00E846D3"/>
  </w:style>
  <w:style w:type="paragraph" w:customStyle="1" w:styleId="Default">
    <w:name w:val="Default"/>
    <w:rsid w:val="00C34C4C"/>
    <w:pPr>
      <w:autoSpaceDE w:val="0"/>
      <w:autoSpaceDN w:val="0"/>
      <w:adjustRightInd w:val="0"/>
    </w:pPr>
    <w:rPr>
      <w:rFonts w:ascii="Arial" w:hAnsi="Arial" w:cs="Arial"/>
      <w:color w:val="000000"/>
      <w:lang w:val="es-CO"/>
    </w:rPr>
  </w:style>
  <w:style w:type="character" w:customStyle="1" w:styleId="Ttulo1Car">
    <w:name w:val="Título 1 Car"/>
    <w:basedOn w:val="Fuentedeprrafopredeter"/>
    <w:link w:val="Ttulo1"/>
    <w:rsid w:val="00BD79F6"/>
    <w:rPr>
      <w:rFonts w:ascii="Arial Black" w:eastAsiaTheme="majorEastAsia" w:hAnsi="Arial Black" w:cstheme="majorBidi"/>
      <w:b/>
      <w:color w:val="2F5496" w:themeColor="accent1" w:themeShade="BF"/>
      <w:sz w:val="32"/>
      <w:szCs w:val="32"/>
      <w:lang w:val="es-ES"/>
    </w:rPr>
  </w:style>
  <w:style w:type="character" w:customStyle="1" w:styleId="ui-provider">
    <w:name w:val="ui-provider"/>
    <w:basedOn w:val="Fuentedeprrafopredeter"/>
    <w:rsid w:val="009E12C5"/>
  </w:style>
  <w:style w:type="character" w:customStyle="1" w:styleId="SinespaciadoCar">
    <w:name w:val="Sin espaciado Car"/>
    <w:basedOn w:val="Fuentedeprrafopredeter"/>
    <w:link w:val="Sinespaciado"/>
    <w:uiPriority w:val="1"/>
    <w:rsid w:val="00D51915"/>
    <w:rPr>
      <w:rFonts w:ascii="Calibri" w:eastAsia="Calibri" w:hAnsi="Calibri" w:cs="Times New Roman"/>
      <w:sz w:val="22"/>
      <w:szCs w:val="22"/>
      <w:lang w:val="es-CO"/>
    </w:rPr>
  </w:style>
  <w:style w:type="paragraph" w:styleId="Descripcin">
    <w:name w:val="caption"/>
    <w:basedOn w:val="Normal"/>
    <w:next w:val="Normal"/>
    <w:uiPriority w:val="35"/>
    <w:qFormat/>
    <w:rsid w:val="00395F34"/>
    <w:pPr>
      <w:spacing w:before="120" w:after="120"/>
    </w:pPr>
    <w:rPr>
      <w:rFonts w:ascii="Times New Roman" w:eastAsia="Times New Roman" w:hAnsi="Times New Roman" w:cs="Times New Roman"/>
      <w:b/>
      <w:bCs/>
      <w:sz w:val="20"/>
      <w:szCs w:val="20"/>
    </w:rPr>
  </w:style>
  <w:style w:type="paragraph" w:customStyle="1" w:styleId="xmsonormal">
    <w:name w:val="x_msonormal"/>
    <w:basedOn w:val="Normal"/>
    <w:rsid w:val="00DC6032"/>
  </w:style>
  <w:style w:type="paragraph" w:customStyle="1" w:styleId="pf0">
    <w:name w:val="pf0"/>
    <w:basedOn w:val="Normal"/>
    <w:rsid w:val="00DA7CAB"/>
    <w:pPr>
      <w:spacing w:before="100" w:beforeAutospacing="1" w:after="100" w:afterAutospacing="1"/>
    </w:pPr>
    <w:rPr>
      <w:rFonts w:ascii="Times New Roman" w:eastAsia="Times New Roman" w:hAnsi="Times New Roman" w:cs="Times New Roman"/>
    </w:rPr>
  </w:style>
  <w:style w:type="character" w:customStyle="1" w:styleId="cf01">
    <w:name w:val="cf01"/>
    <w:basedOn w:val="Fuentedeprrafopredeter"/>
    <w:rsid w:val="00DA7CAB"/>
    <w:rPr>
      <w:rFonts w:ascii="Segoe UI" w:hAnsi="Segoe UI" w:cs="Segoe UI" w:hint="default"/>
      <w:sz w:val="18"/>
      <w:szCs w:val="18"/>
    </w:rPr>
  </w:style>
  <w:style w:type="character" w:customStyle="1" w:styleId="cf11">
    <w:name w:val="cf11"/>
    <w:basedOn w:val="Fuentedeprrafopredeter"/>
    <w:rsid w:val="008023E0"/>
    <w:rPr>
      <w:rFonts w:ascii="Segoe UI" w:hAnsi="Segoe UI" w:cs="Segoe UI" w:hint="default"/>
      <w:i/>
      <w:iCs/>
      <w:sz w:val="18"/>
      <w:szCs w:val="18"/>
    </w:rPr>
  </w:style>
  <w:style w:type="character" w:customStyle="1" w:styleId="ms-rtefontsize-3">
    <w:name w:val="ms-rtefontsize-3"/>
    <w:basedOn w:val="Fuentedeprrafopredeter"/>
    <w:rsid w:val="002D583B"/>
  </w:style>
  <w:style w:type="character" w:customStyle="1" w:styleId="ms-rtethemefontface-1">
    <w:name w:val="ms-rtethemefontface-1"/>
    <w:basedOn w:val="Fuentedeprrafopredeter"/>
    <w:rsid w:val="00E06E8F"/>
  </w:style>
  <w:style w:type="character" w:styleId="Mencionar">
    <w:name w:val="Mention"/>
    <w:basedOn w:val="Fuentedeprrafopredeter"/>
    <w:uiPriority w:val="99"/>
    <w:unhideWhenUsed/>
    <w:rsid w:val="00694BD9"/>
    <w:rPr>
      <w:color w:val="2B579A"/>
      <w:shd w:val="clear" w:color="auto" w:fill="E6E6E6"/>
    </w:rPr>
  </w:style>
  <w:style w:type="character" w:customStyle="1" w:styleId="Ttulo2Car">
    <w:name w:val="Título 2 Car"/>
    <w:basedOn w:val="Fuentedeprrafopredeter"/>
    <w:link w:val="Ttulo2"/>
    <w:uiPriority w:val="9"/>
    <w:semiHidden/>
    <w:rsid w:val="004B20C6"/>
    <w:rPr>
      <w:rFonts w:asciiTheme="majorHAnsi" w:eastAsiaTheme="majorEastAsia" w:hAnsiTheme="majorHAnsi" w:cstheme="majorBidi"/>
      <w:color w:val="2F5496"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4030">
      <w:bodyDiv w:val="1"/>
      <w:marLeft w:val="0"/>
      <w:marRight w:val="0"/>
      <w:marTop w:val="0"/>
      <w:marBottom w:val="0"/>
      <w:divBdr>
        <w:top w:val="none" w:sz="0" w:space="0" w:color="auto"/>
        <w:left w:val="none" w:sz="0" w:space="0" w:color="auto"/>
        <w:bottom w:val="none" w:sz="0" w:space="0" w:color="auto"/>
        <w:right w:val="none" w:sz="0" w:space="0" w:color="auto"/>
      </w:divBdr>
    </w:div>
    <w:div w:id="71855980">
      <w:bodyDiv w:val="1"/>
      <w:marLeft w:val="0"/>
      <w:marRight w:val="0"/>
      <w:marTop w:val="0"/>
      <w:marBottom w:val="0"/>
      <w:divBdr>
        <w:top w:val="none" w:sz="0" w:space="0" w:color="auto"/>
        <w:left w:val="none" w:sz="0" w:space="0" w:color="auto"/>
        <w:bottom w:val="none" w:sz="0" w:space="0" w:color="auto"/>
        <w:right w:val="none" w:sz="0" w:space="0" w:color="auto"/>
      </w:divBdr>
    </w:div>
    <w:div w:id="93091130">
      <w:bodyDiv w:val="1"/>
      <w:marLeft w:val="0"/>
      <w:marRight w:val="0"/>
      <w:marTop w:val="0"/>
      <w:marBottom w:val="0"/>
      <w:divBdr>
        <w:top w:val="none" w:sz="0" w:space="0" w:color="auto"/>
        <w:left w:val="none" w:sz="0" w:space="0" w:color="auto"/>
        <w:bottom w:val="none" w:sz="0" w:space="0" w:color="auto"/>
        <w:right w:val="none" w:sz="0" w:space="0" w:color="auto"/>
      </w:divBdr>
    </w:div>
    <w:div w:id="122311285">
      <w:bodyDiv w:val="1"/>
      <w:marLeft w:val="0"/>
      <w:marRight w:val="0"/>
      <w:marTop w:val="0"/>
      <w:marBottom w:val="0"/>
      <w:divBdr>
        <w:top w:val="none" w:sz="0" w:space="0" w:color="auto"/>
        <w:left w:val="none" w:sz="0" w:space="0" w:color="auto"/>
        <w:bottom w:val="none" w:sz="0" w:space="0" w:color="auto"/>
        <w:right w:val="none" w:sz="0" w:space="0" w:color="auto"/>
      </w:divBdr>
    </w:div>
    <w:div w:id="127206216">
      <w:bodyDiv w:val="1"/>
      <w:marLeft w:val="0"/>
      <w:marRight w:val="0"/>
      <w:marTop w:val="0"/>
      <w:marBottom w:val="0"/>
      <w:divBdr>
        <w:top w:val="none" w:sz="0" w:space="0" w:color="auto"/>
        <w:left w:val="none" w:sz="0" w:space="0" w:color="auto"/>
        <w:bottom w:val="none" w:sz="0" w:space="0" w:color="auto"/>
        <w:right w:val="none" w:sz="0" w:space="0" w:color="auto"/>
      </w:divBdr>
    </w:div>
    <w:div w:id="130250136">
      <w:bodyDiv w:val="1"/>
      <w:marLeft w:val="0"/>
      <w:marRight w:val="0"/>
      <w:marTop w:val="0"/>
      <w:marBottom w:val="0"/>
      <w:divBdr>
        <w:top w:val="none" w:sz="0" w:space="0" w:color="auto"/>
        <w:left w:val="none" w:sz="0" w:space="0" w:color="auto"/>
        <w:bottom w:val="none" w:sz="0" w:space="0" w:color="auto"/>
        <w:right w:val="none" w:sz="0" w:space="0" w:color="auto"/>
      </w:divBdr>
    </w:div>
    <w:div w:id="155610583">
      <w:bodyDiv w:val="1"/>
      <w:marLeft w:val="0"/>
      <w:marRight w:val="0"/>
      <w:marTop w:val="0"/>
      <w:marBottom w:val="0"/>
      <w:divBdr>
        <w:top w:val="none" w:sz="0" w:space="0" w:color="auto"/>
        <w:left w:val="none" w:sz="0" w:space="0" w:color="auto"/>
        <w:bottom w:val="none" w:sz="0" w:space="0" w:color="auto"/>
        <w:right w:val="none" w:sz="0" w:space="0" w:color="auto"/>
      </w:divBdr>
      <w:divsChild>
        <w:div w:id="944843756">
          <w:marLeft w:val="0"/>
          <w:marRight w:val="0"/>
          <w:marTop w:val="0"/>
          <w:marBottom w:val="0"/>
          <w:divBdr>
            <w:top w:val="none" w:sz="0" w:space="0" w:color="auto"/>
            <w:left w:val="none" w:sz="0" w:space="0" w:color="auto"/>
            <w:bottom w:val="none" w:sz="0" w:space="0" w:color="auto"/>
            <w:right w:val="none" w:sz="0" w:space="0" w:color="auto"/>
          </w:divBdr>
          <w:divsChild>
            <w:div w:id="10766883">
              <w:marLeft w:val="0"/>
              <w:marRight w:val="0"/>
              <w:marTop w:val="0"/>
              <w:marBottom w:val="0"/>
              <w:divBdr>
                <w:top w:val="none" w:sz="0" w:space="0" w:color="auto"/>
                <w:left w:val="none" w:sz="0" w:space="0" w:color="auto"/>
                <w:bottom w:val="none" w:sz="0" w:space="0" w:color="auto"/>
                <w:right w:val="none" w:sz="0" w:space="0" w:color="auto"/>
              </w:divBdr>
              <w:divsChild>
                <w:div w:id="1562206688">
                  <w:marLeft w:val="0"/>
                  <w:marRight w:val="0"/>
                  <w:marTop w:val="0"/>
                  <w:marBottom w:val="0"/>
                  <w:divBdr>
                    <w:top w:val="none" w:sz="0" w:space="0" w:color="auto"/>
                    <w:left w:val="none" w:sz="0" w:space="0" w:color="auto"/>
                    <w:bottom w:val="none" w:sz="0" w:space="0" w:color="auto"/>
                    <w:right w:val="none" w:sz="0" w:space="0" w:color="auto"/>
                  </w:divBdr>
                  <w:divsChild>
                    <w:div w:id="134569232">
                      <w:marLeft w:val="0"/>
                      <w:marRight w:val="0"/>
                      <w:marTop w:val="0"/>
                      <w:marBottom w:val="0"/>
                      <w:divBdr>
                        <w:top w:val="none" w:sz="0" w:space="0" w:color="auto"/>
                        <w:left w:val="none" w:sz="0" w:space="0" w:color="auto"/>
                        <w:bottom w:val="none" w:sz="0" w:space="0" w:color="auto"/>
                        <w:right w:val="none" w:sz="0" w:space="0" w:color="auto"/>
                      </w:divBdr>
                      <w:divsChild>
                        <w:div w:id="156270231">
                          <w:marLeft w:val="0"/>
                          <w:marRight w:val="0"/>
                          <w:marTop w:val="0"/>
                          <w:marBottom w:val="0"/>
                          <w:divBdr>
                            <w:top w:val="none" w:sz="0" w:space="0" w:color="auto"/>
                            <w:left w:val="none" w:sz="0" w:space="0" w:color="auto"/>
                            <w:bottom w:val="none" w:sz="0" w:space="0" w:color="auto"/>
                            <w:right w:val="none" w:sz="0" w:space="0" w:color="auto"/>
                          </w:divBdr>
                          <w:divsChild>
                            <w:div w:id="20280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2514">
      <w:bodyDiv w:val="1"/>
      <w:marLeft w:val="0"/>
      <w:marRight w:val="0"/>
      <w:marTop w:val="0"/>
      <w:marBottom w:val="0"/>
      <w:divBdr>
        <w:top w:val="none" w:sz="0" w:space="0" w:color="auto"/>
        <w:left w:val="none" w:sz="0" w:space="0" w:color="auto"/>
        <w:bottom w:val="none" w:sz="0" w:space="0" w:color="auto"/>
        <w:right w:val="none" w:sz="0" w:space="0" w:color="auto"/>
      </w:divBdr>
    </w:div>
    <w:div w:id="237136085">
      <w:bodyDiv w:val="1"/>
      <w:marLeft w:val="0"/>
      <w:marRight w:val="0"/>
      <w:marTop w:val="0"/>
      <w:marBottom w:val="0"/>
      <w:divBdr>
        <w:top w:val="none" w:sz="0" w:space="0" w:color="auto"/>
        <w:left w:val="none" w:sz="0" w:space="0" w:color="auto"/>
        <w:bottom w:val="none" w:sz="0" w:space="0" w:color="auto"/>
        <w:right w:val="none" w:sz="0" w:space="0" w:color="auto"/>
      </w:divBdr>
    </w:div>
    <w:div w:id="239683112">
      <w:bodyDiv w:val="1"/>
      <w:marLeft w:val="0"/>
      <w:marRight w:val="0"/>
      <w:marTop w:val="0"/>
      <w:marBottom w:val="0"/>
      <w:divBdr>
        <w:top w:val="none" w:sz="0" w:space="0" w:color="auto"/>
        <w:left w:val="none" w:sz="0" w:space="0" w:color="auto"/>
        <w:bottom w:val="none" w:sz="0" w:space="0" w:color="auto"/>
        <w:right w:val="none" w:sz="0" w:space="0" w:color="auto"/>
      </w:divBdr>
    </w:div>
    <w:div w:id="294216791">
      <w:bodyDiv w:val="1"/>
      <w:marLeft w:val="0"/>
      <w:marRight w:val="0"/>
      <w:marTop w:val="0"/>
      <w:marBottom w:val="0"/>
      <w:divBdr>
        <w:top w:val="none" w:sz="0" w:space="0" w:color="auto"/>
        <w:left w:val="none" w:sz="0" w:space="0" w:color="auto"/>
        <w:bottom w:val="none" w:sz="0" w:space="0" w:color="auto"/>
        <w:right w:val="none" w:sz="0" w:space="0" w:color="auto"/>
      </w:divBdr>
    </w:div>
    <w:div w:id="327442597">
      <w:bodyDiv w:val="1"/>
      <w:marLeft w:val="0"/>
      <w:marRight w:val="0"/>
      <w:marTop w:val="0"/>
      <w:marBottom w:val="0"/>
      <w:divBdr>
        <w:top w:val="none" w:sz="0" w:space="0" w:color="auto"/>
        <w:left w:val="none" w:sz="0" w:space="0" w:color="auto"/>
        <w:bottom w:val="none" w:sz="0" w:space="0" w:color="auto"/>
        <w:right w:val="none" w:sz="0" w:space="0" w:color="auto"/>
      </w:divBdr>
    </w:div>
    <w:div w:id="377508783">
      <w:bodyDiv w:val="1"/>
      <w:marLeft w:val="0"/>
      <w:marRight w:val="0"/>
      <w:marTop w:val="0"/>
      <w:marBottom w:val="0"/>
      <w:divBdr>
        <w:top w:val="none" w:sz="0" w:space="0" w:color="auto"/>
        <w:left w:val="none" w:sz="0" w:space="0" w:color="auto"/>
        <w:bottom w:val="none" w:sz="0" w:space="0" w:color="auto"/>
        <w:right w:val="none" w:sz="0" w:space="0" w:color="auto"/>
      </w:divBdr>
      <w:divsChild>
        <w:div w:id="1800150846">
          <w:marLeft w:val="0"/>
          <w:marRight w:val="0"/>
          <w:marTop w:val="0"/>
          <w:marBottom w:val="0"/>
          <w:divBdr>
            <w:top w:val="none" w:sz="0" w:space="0" w:color="auto"/>
            <w:left w:val="none" w:sz="0" w:space="0" w:color="auto"/>
            <w:bottom w:val="none" w:sz="0" w:space="0" w:color="auto"/>
            <w:right w:val="none" w:sz="0" w:space="0" w:color="auto"/>
          </w:divBdr>
        </w:div>
        <w:div w:id="2014260400">
          <w:marLeft w:val="0"/>
          <w:marRight w:val="0"/>
          <w:marTop w:val="0"/>
          <w:marBottom w:val="0"/>
          <w:divBdr>
            <w:top w:val="none" w:sz="0" w:space="0" w:color="auto"/>
            <w:left w:val="none" w:sz="0" w:space="0" w:color="auto"/>
            <w:bottom w:val="none" w:sz="0" w:space="0" w:color="auto"/>
            <w:right w:val="none" w:sz="0" w:space="0" w:color="auto"/>
          </w:divBdr>
        </w:div>
        <w:div w:id="2061778604">
          <w:marLeft w:val="0"/>
          <w:marRight w:val="0"/>
          <w:marTop w:val="0"/>
          <w:marBottom w:val="0"/>
          <w:divBdr>
            <w:top w:val="none" w:sz="0" w:space="0" w:color="auto"/>
            <w:left w:val="none" w:sz="0" w:space="0" w:color="auto"/>
            <w:bottom w:val="none" w:sz="0" w:space="0" w:color="auto"/>
            <w:right w:val="none" w:sz="0" w:space="0" w:color="auto"/>
          </w:divBdr>
        </w:div>
      </w:divsChild>
    </w:div>
    <w:div w:id="380206719">
      <w:bodyDiv w:val="1"/>
      <w:marLeft w:val="0"/>
      <w:marRight w:val="0"/>
      <w:marTop w:val="0"/>
      <w:marBottom w:val="0"/>
      <w:divBdr>
        <w:top w:val="none" w:sz="0" w:space="0" w:color="auto"/>
        <w:left w:val="none" w:sz="0" w:space="0" w:color="auto"/>
        <w:bottom w:val="none" w:sz="0" w:space="0" w:color="auto"/>
        <w:right w:val="none" w:sz="0" w:space="0" w:color="auto"/>
      </w:divBdr>
    </w:div>
    <w:div w:id="396251166">
      <w:bodyDiv w:val="1"/>
      <w:marLeft w:val="0"/>
      <w:marRight w:val="0"/>
      <w:marTop w:val="0"/>
      <w:marBottom w:val="0"/>
      <w:divBdr>
        <w:top w:val="none" w:sz="0" w:space="0" w:color="auto"/>
        <w:left w:val="none" w:sz="0" w:space="0" w:color="auto"/>
        <w:bottom w:val="none" w:sz="0" w:space="0" w:color="auto"/>
        <w:right w:val="none" w:sz="0" w:space="0" w:color="auto"/>
      </w:divBdr>
    </w:div>
    <w:div w:id="396516020">
      <w:bodyDiv w:val="1"/>
      <w:marLeft w:val="0"/>
      <w:marRight w:val="0"/>
      <w:marTop w:val="0"/>
      <w:marBottom w:val="0"/>
      <w:divBdr>
        <w:top w:val="none" w:sz="0" w:space="0" w:color="auto"/>
        <w:left w:val="none" w:sz="0" w:space="0" w:color="auto"/>
        <w:bottom w:val="none" w:sz="0" w:space="0" w:color="auto"/>
        <w:right w:val="none" w:sz="0" w:space="0" w:color="auto"/>
      </w:divBdr>
    </w:div>
    <w:div w:id="414396370">
      <w:bodyDiv w:val="1"/>
      <w:marLeft w:val="0"/>
      <w:marRight w:val="0"/>
      <w:marTop w:val="0"/>
      <w:marBottom w:val="0"/>
      <w:divBdr>
        <w:top w:val="none" w:sz="0" w:space="0" w:color="auto"/>
        <w:left w:val="none" w:sz="0" w:space="0" w:color="auto"/>
        <w:bottom w:val="none" w:sz="0" w:space="0" w:color="auto"/>
        <w:right w:val="none" w:sz="0" w:space="0" w:color="auto"/>
      </w:divBdr>
      <w:divsChild>
        <w:div w:id="17436155">
          <w:marLeft w:val="0"/>
          <w:marRight w:val="0"/>
          <w:marTop w:val="0"/>
          <w:marBottom w:val="0"/>
          <w:divBdr>
            <w:top w:val="none" w:sz="0" w:space="0" w:color="auto"/>
            <w:left w:val="none" w:sz="0" w:space="0" w:color="auto"/>
            <w:bottom w:val="none" w:sz="0" w:space="0" w:color="auto"/>
            <w:right w:val="none" w:sz="0" w:space="0" w:color="auto"/>
          </w:divBdr>
        </w:div>
        <w:div w:id="18969846">
          <w:marLeft w:val="0"/>
          <w:marRight w:val="0"/>
          <w:marTop w:val="0"/>
          <w:marBottom w:val="0"/>
          <w:divBdr>
            <w:top w:val="none" w:sz="0" w:space="0" w:color="auto"/>
            <w:left w:val="none" w:sz="0" w:space="0" w:color="auto"/>
            <w:bottom w:val="none" w:sz="0" w:space="0" w:color="auto"/>
            <w:right w:val="none" w:sz="0" w:space="0" w:color="auto"/>
          </w:divBdr>
        </w:div>
        <w:div w:id="32384096">
          <w:marLeft w:val="0"/>
          <w:marRight w:val="0"/>
          <w:marTop w:val="0"/>
          <w:marBottom w:val="0"/>
          <w:divBdr>
            <w:top w:val="none" w:sz="0" w:space="0" w:color="auto"/>
            <w:left w:val="none" w:sz="0" w:space="0" w:color="auto"/>
            <w:bottom w:val="none" w:sz="0" w:space="0" w:color="auto"/>
            <w:right w:val="none" w:sz="0" w:space="0" w:color="auto"/>
          </w:divBdr>
        </w:div>
        <w:div w:id="38089907">
          <w:marLeft w:val="0"/>
          <w:marRight w:val="0"/>
          <w:marTop w:val="0"/>
          <w:marBottom w:val="0"/>
          <w:divBdr>
            <w:top w:val="none" w:sz="0" w:space="0" w:color="auto"/>
            <w:left w:val="none" w:sz="0" w:space="0" w:color="auto"/>
            <w:bottom w:val="none" w:sz="0" w:space="0" w:color="auto"/>
            <w:right w:val="none" w:sz="0" w:space="0" w:color="auto"/>
          </w:divBdr>
        </w:div>
        <w:div w:id="82385529">
          <w:marLeft w:val="0"/>
          <w:marRight w:val="0"/>
          <w:marTop w:val="0"/>
          <w:marBottom w:val="0"/>
          <w:divBdr>
            <w:top w:val="none" w:sz="0" w:space="0" w:color="auto"/>
            <w:left w:val="none" w:sz="0" w:space="0" w:color="auto"/>
            <w:bottom w:val="none" w:sz="0" w:space="0" w:color="auto"/>
            <w:right w:val="none" w:sz="0" w:space="0" w:color="auto"/>
          </w:divBdr>
        </w:div>
        <w:div w:id="111168228">
          <w:marLeft w:val="0"/>
          <w:marRight w:val="0"/>
          <w:marTop w:val="0"/>
          <w:marBottom w:val="0"/>
          <w:divBdr>
            <w:top w:val="none" w:sz="0" w:space="0" w:color="auto"/>
            <w:left w:val="none" w:sz="0" w:space="0" w:color="auto"/>
            <w:bottom w:val="none" w:sz="0" w:space="0" w:color="auto"/>
            <w:right w:val="none" w:sz="0" w:space="0" w:color="auto"/>
          </w:divBdr>
        </w:div>
        <w:div w:id="113327836">
          <w:marLeft w:val="0"/>
          <w:marRight w:val="0"/>
          <w:marTop w:val="0"/>
          <w:marBottom w:val="0"/>
          <w:divBdr>
            <w:top w:val="none" w:sz="0" w:space="0" w:color="auto"/>
            <w:left w:val="none" w:sz="0" w:space="0" w:color="auto"/>
            <w:bottom w:val="none" w:sz="0" w:space="0" w:color="auto"/>
            <w:right w:val="none" w:sz="0" w:space="0" w:color="auto"/>
          </w:divBdr>
        </w:div>
        <w:div w:id="136146673">
          <w:marLeft w:val="0"/>
          <w:marRight w:val="0"/>
          <w:marTop w:val="0"/>
          <w:marBottom w:val="0"/>
          <w:divBdr>
            <w:top w:val="none" w:sz="0" w:space="0" w:color="auto"/>
            <w:left w:val="none" w:sz="0" w:space="0" w:color="auto"/>
            <w:bottom w:val="none" w:sz="0" w:space="0" w:color="auto"/>
            <w:right w:val="none" w:sz="0" w:space="0" w:color="auto"/>
          </w:divBdr>
        </w:div>
        <w:div w:id="318316258">
          <w:marLeft w:val="0"/>
          <w:marRight w:val="0"/>
          <w:marTop w:val="0"/>
          <w:marBottom w:val="0"/>
          <w:divBdr>
            <w:top w:val="none" w:sz="0" w:space="0" w:color="auto"/>
            <w:left w:val="none" w:sz="0" w:space="0" w:color="auto"/>
            <w:bottom w:val="none" w:sz="0" w:space="0" w:color="auto"/>
            <w:right w:val="none" w:sz="0" w:space="0" w:color="auto"/>
          </w:divBdr>
        </w:div>
        <w:div w:id="374472909">
          <w:marLeft w:val="0"/>
          <w:marRight w:val="0"/>
          <w:marTop w:val="0"/>
          <w:marBottom w:val="0"/>
          <w:divBdr>
            <w:top w:val="none" w:sz="0" w:space="0" w:color="auto"/>
            <w:left w:val="none" w:sz="0" w:space="0" w:color="auto"/>
            <w:bottom w:val="none" w:sz="0" w:space="0" w:color="auto"/>
            <w:right w:val="none" w:sz="0" w:space="0" w:color="auto"/>
          </w:divBdr>
        </w:div>
        <w:div w:id="413014552">
          <w:marLeft w:val="0"/>
          <w:marRight w:val="0"/>
          <w:marTop w:val="0"/>
          <w:marBottom w:val="0"/>
          <w:divBdr>
            <w:top w:val="none" w:sz="0" w:space="0" w:color="auto"/>
            <w:left w:val="none" w:sz="0" w:space="0" w:color="auto"/>
            <w:bottom w:val="none" w:sz="0" w:space="0" w:color="auto"/>
            <w:right w:val="none" w:sz="0" w:space="0" w:color="auto"/>
          </w:divBdr>
        </w:div>
        <w:div w:id="437220084">
          <w:marLeft w:val="0"/>
          <w:marRight w:val="0"/>
          <w:marTop w:val="0"/>
          <w:marBottom w:val="0"/>
          <w:divBdr>
            <w:top w:val="none" w:sz="0" w:space="0" w:color="auto"/>
            <w:left w:val="none" w:sz="0" w:space="0" w:color="auto"/>
            <w:bottom w:val="none" w:sz="0" w:space="0" w:color="auto"/>
            <w:right w:val="none" w:sz="0" w:space="0" w:color="auto"/>
          </w:divBdr>
        </w:div>
        <w:div w:id="473568153">
          <w:marLeft w:val="0"/>
          <w:marRight w:val="0"/>
          <w:marTop w:val="0"/>
          <w:marBottom w:val="0"/>
          <w:divBdr>
            <w:top w:val="none" w:sz="0" w:space="0" w:color="auto"/>
            <w:left w:val="none" w:sz="0" w:space="0" w:color="auto"/>
            <w:bottom w:val="none" w:sz="0" w:space="0" w:color="auto"/>
            <w:right w:val="none" w:sz="0" w:space="0" w:color="auto"/>
          </w:divBdr>
        </w:div>
        <w:div w:id="486096473">
          <w:marLeft w:val="0"/>
          <w:marRight w:val="0"/>
          <w:marTop w:val="0"/>
          <w:marBottom w:val="0"/>
          <w:divBdr>
            <w:top w:val="none" w:sz="0" w:space="0" w:color="auto"/>
            <w:left w:val="none" w:sz="0" w:space="0" w:color="auto"/>
            <w:bottom w:val="none" w:sz="0" w:space="0" w:color="auto"/>
            <w:right w:val="none" w:sz="0" w:space="0" w:color="auto"/>
          </w:divBdr>
        </w:div>
        <w:div w:id="494880618">
          <w:marLeft w:val="0"/>
          <w:marRight w:val="0"/>
          <w:marTop w:val="0"/>
          <w:marBottom w:val="0"/>
          <w:divBdr>
            <w:top w:val="none" w:sz="0" w:space="0" w:color="auto"/>
            <w:left w:val="none" w:sz="0" w:space="0" w:color="auto"/>
            <w:bottom w:val="none" w:sz="0" w:space="0" w:color="auto"/>
            <w:right w:val="none" w:sz="0" w:space="0" w:color="auto"/>
          </w:divBdr>
        </w:div>
        <w:div w:id="544872952">
          <w:marLeft w:val="0"/>
          <w:marRight w:val="0"/>
          <w:marTop w:val="0"/>
          <w:marBottom w:val="0"/>
          <w:divBdr>
            <w:top w:val="none" w:sz="0" w:space="0" w:color="auto"/>
            <w:left w:val="none" w:sz="0" w:space="0" w:color="auto"/>
            <w:bottom w:val="none" w:sz="0" w:space="0" w:color="auto"/>
            <w:right w:val="none" w:sz="0" w:space="0" w:color="auto"/>
          </w:divBdr>
        </w:div>
        <w:div w:id="546331485">
          <w:marLeft w:val="0"/>
          <w:marRight w:val="0"/>
          <w:marTop w:val="0"/>
          <w:marBottom w:val="0"/>
          <w:divBdr>
            <w:top w:val="none" w:sz="0" w:space="0" w:color="auto"/>
            <w:left w:val="none" w:sz="0" w:space="0" w:color="auto"/>
            <w:bottom w:val="none" w:sz="0" w:space="0" w:color="auto"/>
            <w:right w:val="none" w:sz="0" w:space="0" w:color="auto"/>
          </w:divBdr>
        </w:div>
        <w:div w:id="622618672">
          <w:marLeft w:val="0"/>
          <w:marRight w:val="0"/>
          <w:marTop w:val="0"/>
          <w:marBottom w:val="0"/>
          <w:divBdr>
            <w:top w:val="none" w:sz="0" w:space="0" w:color="auto"/>
            <w:left w:val="none" w:sz="0" w:space="0" w:color="auto"/>
            <w:bottom w:val="none" w:sz="0" w:space="0" w:color="auto"/>
            <w:right w:val="none" w:sz="0" w:space="0" w:color="auto"/>
          </w:divBdr>
        </w:div>
        <w:div w:id="632751229">
          <w:marLeft w:val="0"/>
          <w:marRight w:val="0"/>
          <w:marTop w:val="0"/>
          <w:marBottom w:val="0"/>
          <w:divBdr>
            <w:top w:val="none" w:sz="0" w:space="0" w:color="auto"/>
            <w:left w:val="none" w:sz="0" w:space="0" w:color="auto"/>
            <w:bottom w:val="none" w:sz="0" w:space="0" w:color="auto"/>
            <w:right w:val="none" w:sz="0" w:space="0" w:color="auto"/>
          </w:divBdr>
        </w:div>
        <w:div w:id="633557468">
          <w:marLeft w:val="0"/>
          <w:marRight w:val="0"/>
          <w:marTop w:val="0"/>
          <w:marBottom w:val="0"/>
          <w:divBdr>
            <w:top w:val="none" w:sz="0" w:space="0" w:color="auto"/>
            <w:left w:val="none" w:sz="0" w:space="0" w:color="auto"/>
            <w:bottom w:val="none" w:sz="0" w:space="0" w:color="auto"/>
            <w:right w:val="none" w:sz="0" w:space="0" w:color="auto"/>
          </w:divBdr>
        </w:div>
        <w:div w:id="645012639">
          <w:marLeft w:val="0"/>
          <w:marRight w:val="0"/>
          <w:marTop w:val="0"/>
          <w:marBottom w:val="0"/>
          <w:divBdr>
            <w:top w:val="none" w:sz="0" w:space="0" w:color="auto"/>
            <w:left w:val="none" w:sz="0" w:space="0" w:color="auto"/>
            <w:bottom w:val="none" w:sz="0" w:space="0" w:color="auto"/>
            <w:right w:val="none" w:sz="0" w:space="0" w:color="auto"/>
          </w:divBdr>
        </w:div>
        <w:div w:id="650255939">
          <w:marLeft w:val="0"/>
          <w:marRight w:val="0"/>
          <w:marTop w:val="0"/>
          <w:marBottom w:val="0"/>
          <w:divBdr>
            <w:top w:val="none" w:sz="0" w:space="0" w:color="auto"/>
            <w:left w:val="none" w:sz="0" w:space="0" w:color="auto"/>
            <w:bottom w:val="none" w:sz="0" w:space="0" w:color="auto"/>
            <w:right w:val="none" w:sz="0" w:space="0" w:color="auto"/>
          </w:divBdr>
        </w:div>
        <w:div w:id="722096222">
          <w:marLeft w:val="0"/>
          <w:marRight w:val="0"/>
          <w:marTop w:val="0"/>
          <w:marBottom w:val="0"/>
          <w:divBdr>
            <w:top w:val="none" w:sz="0" w:space="0" w:color="auto"/>
            <w:left w:val="none" w:sz="0" w:space="0" w:color="auto"/>
            <w:bottom w:val="none" w:sz="0" w:space="0" w:color="auto"/>
            <w:right w:val="none" w:sz="0" w:space="0" w:color="auto"/>
          </w:divBdr>
        </w:div>
        <w:div w:id="726146737">
          <w:marLeft w:val="0"/>
          <w:marRight w:val="0"/>
          <w:marTop w:val="0"/>
          <w:marBottom w:val="0"/>
          <w:divBdr>
            <w:top w:val="none" w:sz="0" w:space="0" w:color="auto"/>
            <w:left w:val="none" w:sz="0" w:space="0" w:color="auto"/>
            <w:bottom w:val="none" w:sz="0" w:space="0" w:color="auto"/>
            <w:right w:val="none" w:sz="0" w:space="0" w:color="auto"/>
          </w:divBdr>
        </w:div>
        <w:div w:id="787895219">
          <w:marLeft w:val="0"/>
          <w:marRight w:val="0"/>
          <w:marTop w:val="0"/>
          <w:marBottom w:val="0"/>
          <w:divBdr>
            <w:top w:val="none" w:sz="0" w:space="0" w:color="auto"/>
            <w:left w:val="none" w:sz="0" w:space="0" w:color="auto"/>
            <w:bottom w:val="none" w:sz="0" w:space="0" w:color="auto"/>
            <w:right w:val="none" w:sz="0" w:space="0" w:color="auto"/>
          </w:divBdr>
        </w:div>
        <w:div w:id="803275295">
          <w:marLeft w:val="0"/>
          <w:marRight w:val="0"/>
          <w:marTop w:val="0"/>
          <w:marBottom w:val="0"/>
          <w:divBdr>
            <w:top w:val="none" w:sz="0" w:space="0" w:color="auto"/>
            <w:left w:val="none" w:sz="0" w:space="0" w:color="auto"/>
            <w:bottom w:val="none" w:sz="0" w:space="0" w:color="auto"/>
            <w:right w:val="none" w:sz="0" w:space="0" w:color="auto"/>
          </w:divBdr>
        </w:div>
        <w:div w:id="811144430">
          <w:marLeft w:val="0"/>
          <w:marRight w:val="0"/>
          <w:marTop w:val="0"/>
          <w:marBottom w:val="0"/>
          <w:divBdr>
            <w:top w:val="none" w:sz="0" w:space="0" w:color="auto"/>
            <w:left w:val="none" w:sz="0" w:space="0" w:color="auto"/>
            <w:bottom w:val="none" w:sz="0" w:space="0" w:color="auto"/>
            <w:right w:val="none" w:sz="0" w:space="0" w:color="auto"/>
          </w:divBdr>
        </w:div>
        <w:div w:id="837112582">
          <w:marLeft w:val="0"/>
          <w:marRight w:val="0"/>
          <w:marTop w:val="0"/>
          <w:marBottom w:val="0"/>
          <w:divBdr>
            <w:top w:val="none" w:sz="0" w:space="0" w:color="auto"/>
            <w:left w:val="none" w:sz="0" w:space="0" w:color="auto"/>
            <w:bottom w:val="none" w:sz="0" w:space="0" w:color="auto"/>
            <w:right w:val="none" w:sz="0" w:space="0" w:color="auto"/>
          </w:divBdr>
        </w:div>
        <w:div w:id="897518063">
          <w:marLeft w:val="0"/>
          <w:marRight w:val="0"/>
          <w:marTop w:val="0"/>
          <w:marBottom w:val="0"/>
          <w:divBdr>
            <w:top w:val="none" w:sz="0" w:space="0" w:color="auto"/>
            <w:left w:val="none" w:sz="0" w:space="0" w:color="auto"/>
            <w:bottom w:val="none" w:sz="0" w:space="0" w:color="auto"/>
            <w:right w:val="none" w:sz="0" w:space="0" w:color="auto"/>
          </w:divBdr>
        </w:div>
        <w:div w:id="908266924">
          <w:marLeft w:val="0"/>
          <w:marRight w:val="0"/>
          <w:marTop w:val="0"/>
          <w:marBottom w:val="0"/>
          <w:divBdr>
            <w:top w:val="none" w:sz="0" w:space="0" w:color="auto"/>
            <w:left w:val="none" w:sz="0" w:space="0" w:color="auto"/>
            <w:bottom w:val="none" w:sz="0" w:space="0" w:color="auto"/>
            <w:right w:val="none" w:sz="0" w:space="0" w:color="auto"/>
          </w:divBdr>
        </w:div>
        <w:div w:id="970549847">
          <w:marLeft w:val="0"/>
          <w:marRight w:val="0"/>
          <w:marTop w:val="0"/>
          <w:marBottom w:val="0"/>
          <w:divBdr>
            <w:top w:val="none" w:sz="0" w:space="0" w:color="auto"/>
            <w:left w:val="none" w:sz="0" w:space="0" w:color="auto"/>
            <w:bottom w:val="none" w:sz="0" w:space="0" w:color="auto"/>
            <w:right w:val="none" w:sz="0" w:space="0" w:color="auto"/>
          </w:divBdr>
        </w:div>
        <w:div w:id="1019351378">
          <w:marLeft w:val="0"/>
          <w:marRight w:val="0"/>
          <w:marTop w:val="0"/>
          <w:marBottom w:val="0"/>
          <w:divBdr>
            <w:top w:val="none" w:sz="0" w:space="0" w:color="auto"/>
            <w:left w:val="none" w:sz="0" w:space="0" w:color="auto"/>
            <w:bottom w:val="none" w:sz="0" w:space="0" w:color="auto"/>
            <w:right w:val="none" w:sz="0" w:space="0" w:color="auto"/>
          </w:divBdr>
        </w:div>
        <w:div w:id="1032533435">
          <w:marLeft w:val="0"/>
          <w:marRight w:val="0"/>
          <w:marTop w:val="0"/>
          <w:marBottom w:val="0"/>
          <w:divBdr>
            <w:top w:val="none" w:sz="0" w:space="0" w:color="auto"/>
            <w:left w:val="none" w:sz="0" w:space="0" w:color="auto"/>
            <w:bottom w:val="none" w:sz="0" w:space="0" w:color="auto"/>
            <w:right w:val="none" w:sz="0" w:space="0" w:color="auto"/>
          </w:divBdr>
        </w:div>
        <w:div w:id="1037662751">
          <w:marLeft w:val="0"/>
          <w:marRight w:val="0"/>
          <w:marTop w:val="0"/>
          <w:marBottom w:val="0"/>
          <w:divBdr>
            <w:top w:val="none" w:sz="0" w:space="0" w:color="auto"/>
            <w:left w:val="none" w:sz="0" w:space="0" w:color="auto"/>
            <w:bottom w:val="none" w:sz="0" w:space="0" w:color="auto"/>
            <w:right w:val="none" w:sz="0" w:space="0" w:color="auto"/>
          </w:divBdr>
        </w:div>
        <w:div w:id="1049064195">
          <w:marLeft w:val="0"/>
          <w:marRight w:val="0"/>
          <w:marTop w:val="0"/>
          <w:marBottom w:val="0"/>
          <w:divBdr>
            <w:top w:val="none" w:sz="0" w:space="0" w:color="auto"/>
            <w:left w:val="none" w:sz="0" w:space="0" w:color="auto"/>
            <w:bottom w:val="none" w:sz="0" w:space="0" w:color="auto"/>
            <w:right w:val="none" w:sz="0" w:space="0" w:color="auto"/>
          </w:divBdr>
        </w:div>
        <w:div w:id="1061900819">
          <w:marLeft w:val="0"/>
          <w:marRight w:val="0"/>
          <w:marTop w:val="0"/>
          <w:marBottom w:val="0"/>
          <w:divBdr>
            <w:top w:val="none" w:sz="0" w:space="0" w:color="auto"/>
            <w:left w:val="none" w:sz="0" w:space="0" w:color="auto"/>
            <w:bottom w:val="none" w:sz="0" w:space="0" w:color="auto"/>
            <w:right w:val="none" w:sz="0" w:space="0" w:color="auto"/>
          </w:divBdr>
        </w:div>
        <w:div w:id="1097209340">
          <w:marLeft w:val="0"/>
          <w:marRight w:val="0"/>
          <w:marTop w:val="0"/>
          <w:marBottom w:val="0"/>
          <w:divBdr>
            <w:top w:val="none" w:sz="0" w:space="0" w:color="auto"/>
            <w:left w:val="none" w:sz="0" w:space="0" w:color="auto"/>
            <w:bottom w:val="none" w:sz="0" w:space="0" w:color="auto"/>
            <w:right w:val="none" w:sz="0" w:space="0" w:color="auto"/>
          </w:divBdr>
        </w:div>
        <w:div w:id="1120294147">
          <w:marLeft w:val="0"/>
          <w:marRight w:val="0"/>
          <w:marTop w:val="0"/>
          <w:marBottom w:val="0"/>
          <w:divBdr>
            <w:top w:val="none" w:sz="0" w:space="0" w:color="auto"/>
            <w:left w:val="none" w:sz="0" w:space="0" w:color="auto"/>
            <w:bottom w:val="none" w:sz="0" w:space="0" w:color="auto"/>
            <w:right w:val="none" w:sz="0" w:space="0" w:color="auto"/>
          </w:divBdr>
        </w:div>
        <w:div w:id="1167865741">
          <w:marLeft w:val="0"/>
          <w:marRight w:val="0"/>
          <w:marTop w:val="0"/>
          <w:marBottom w:val="0"/>
          <w:divBdr>
            <w:top w:val="none" w:sz="0" w:space="0" w:color="auto"/>
            <w:left w:val="none" w:sz="0" w:space="0" w:color="auto"/>
            <w:bottom w:val="none" w:sz="0" w:space="0" w:color="auto"/>
            <w:right w:val="none" w:sz="0" w:space="0" w:color="auto"/>
          </w:divBdr>
        </w:div>
        <w:div w:id="1169519686">
          <w:marLeft w:val="0"/>
          <w:marRight w:val="0"/>
          <w:marTop w:val="0"/>
          <w:marBottom w:val="0"/>
          <w:divBdr>
            <w:top w:val="none" w:sz="0" w:space="0" w:color="auto"/>
            <w:left w:val="none" w:sz="0" w:space="0" w:color="auto"/>
            <w:bottom w:val="none" w:sz="0" w:space="0" w:color="auto"/>
            <w:right w:val="none" w:sz="0" w:space="0" w:color="auto"/>
          </w:divBdr>
        </w:div>
        <w:div w:id="1199472055">
          <w:marLeft w:val="0"/>
          <w:marRight w:val="0"/>
          <w:marTop w:val="0"/>
          <w:marBottom w:val="0"/>
          <w:divBdr>
            <w:top w:val="none" w:sz="0" w:space="0" w:color="auto"/>
            <w:left w:val="none" w:sz="0" w:space="0" w:color="auto"/>
            <w:bottom w:val="none" w:sz="0" w:space="0" w:color="auto"/>
            <w:right w:val="none" w:sz="0" w:space="0" w:color="auto"/>
          </w:divBdr>
        </w:div>
        <w:div w:id="1229262645">
          <w:marLeft w:val="0"/>
          <w:marRight w:val="0"/>
          <w:marTop w:val="0"/>
          <w:marBottom w:val="0"/>
          <w:divBdr>
            <w:top w:val="none" w:sz="0" w:space="0" w:color="auto"/>
            <w:left w:val="none" w:sz="0" w:space="0" w:color="auto"/>
            <w:bottom w:val="none" w:sz="0" w:space="0" w:color="auto"/>
            <w:right w:val="none" w:sz="0" w:space="0" w:color="auto"/>
          </w:divBdr>
        </w:div>
        <w:div w:id="1273633350">
          <w:marLeft w:val="0"/>
          <w:marRight w:val="0"/>
          <w:marTop w:val="0"/>
          <w:marBottom w:val="0"/>
          <w:divBdr>
            <w:top w:val="none" w:sz="0" w:space="0" w:color="auto"/>
            <w:left w:val="none" w:sz="0" w:space="0" w:color="auto"/>
            <w:bottom w:val="none" w:sz="0" w:space="0" w:color="auto"/>
            <w:right w:val="none" w:sz="0" w:space="0" w:color="auto"/>
          </w:divBdr>
        </w:div>
        <w:div w:id="1306467471">
          <w:marLeft w:val="0"/>
          <w:marRight w:val="0"/>
          <w:marTop w:val="0"/>
          <w:marBottom w:val="0"/>
          <w:divBdr>
            <w:top w:val="none" w:sz="0" w:space="0" w:color="auto"/>
            <w:left w:val="none" w:sz="0" w:space="0" w:color="auto"/>
            <w:bottom w:val="none" w:sz="0" w:space="0" w:color="auto"/>
            <w:right w:val="none" w:sz="0" w:space="0" w:color="auto"/>
          </w:divBdr>
        </w:div>
        <w:div w:id="1317764985">
          <w:marLeft w:val="0"/>
          <w:marRight w:val="0"/>
          <w:marTop w:val="0"/>
          <w:marBottom w:val="0"/>
          <w:divBdr>
            <w:top w:val="none" w:sz="0" w:space="0" w:color="auto"/>
            <w:left w:val="none" w:sz="0" w:space="0" w:color="auto"/>
            <w:bottom w:val="none" w:sz="0" w:space="0" w:color="auto"/>
            <w:right w:val="none" w:sz="0" w:space="0" w:color="auto"/>
          </w:divBdr>
        </w:div>
        <w:div w:id="1374816164">
          <w:marLeft w:val="0"/>
          <w:marRight w:val="0"/>
          <w:marTop w:val="0"/>
          <w:marBottom w:val="0"/>
          <w:divBdr>
            <w:top w:val="none" w:sz="0" w:space="0" w:color="auto"/>
            <w:left w:val="none" w:sz="0" w:space="0" w:color="auto"/>
            <w:bottom w:val="none" w:sz="0" w:space="0" w:color="auto"/>
            <w:right w:val="none" w:sz="0" w:space="0" w:color="auto"/>
          </w:divBdr>
        </w:div>
        <w:div w:id="1403140273">
          <w:marLeft w:val="0"/>
          <w:marRight w:val="0"/>
          <w:marTop w:val="0"/>
          <w:marBottom w:val="0"/>
          <w:divBdr>
            <w:top w:val="none" w:sz="0" w:space="0" w:color="auto"/>
            <w:left w:val="none" w:sz="0" w:space="0" w:color="auto"/>
            <w:bottom w:val="none" w:sz="0" w:space="0" w:color="auto"/>
            <w:right w:val="none" w:sz="0" w:space="0" w:color="auto"/>
          </w:divBdr>
        </w:div>
        <w:div w:id="1438519662">
          <w:marLeft w:val="0"/>
          <w:marRight w:val="0"/>
          <w:marTop w:val="0"/>
          <w:marBottom w:val="0"/>
          <w:divBdr>
            <w:top w:val="none" w:sz="0" w:space="0" w:color="auto"/>
            <w:left w:val="none" w:sz="0" w:space="0" w:color="auto"/>
            <w:bottom w:val="none" w:sz="0" w:space="0" w:color="auto"/>
            <w:right w:val="none" w:sz="0" w:space="0" w:color="auto"/>
          </w:divBdr>
        </w:div>
        <w:div w:id="1454129831">
          <w:marLeft w:val="0"/>
          <w:marRight w:val="0"/>
          <w:marTop w:val="0"/>
          <w:marBottom w:val="0"/>
          <w:divBdr>
            <w:top w:val="none" w:sz="0" w:space="0" w:color="auto"/>
            <w:left w:val="none" w:sz="0" w:space="0" w:color="auto"/>
            <w:bottom w:val="none" w:sz="0" w:space="0" w:color="auto"/>
            <w:right w:val="none" w:sz="0" w:space="0" w:color="auto"/>
          </w:divBdr>
        </w:div>
        <w:div w:id="1504707710">
          <w:marLeft w:val="0"/>
          <w:marRight w:val="0"/>
          <w:marTop w:val="0"/>
          <w:marBottom w:val="0"/>
          <w:divBdr>
            <w:top w:val="none" w:sz="0" w:space="0" w:color="auto"/>
            <w:left w:val="none" w:sz="0" w:space="0" w:color="auto"/>
            <w:bottom w:val="none" w:sz="0" w:space="0" w:color="auto"/>
            <w:right w:val="none" w:sz="0" w:space="0" w:color="auto"/>
          </w:divBdr>
        </w:div>
        <w:div w:id="1589149361">
          <w:marLeft w:val="0"/>
          <w:marRight w:val="0"/>
          <w:marTop w:val="0"/>
          <w:marBottom w:val="0"/>
          <w:divBdr>
            <w:top w:val="none" w:sz="0" w:space="0" w:color="auto"/>
            <w:left w:val="none" w:sz="0" w:space="0" w:color="auto"/>
            <w:bottom w:val="none" w:sz="0" w:space="0" w:color="auto"/>
            <w:right w:val="none" w:sz="0" w:space="0" w:color="auto"/>
          </w:divBdr>
        </w:div>
        <w:div w:id="1669551482">
          <w:marLeft w:val="0"/>
          <w:marRight w:val="0"/>
          <w:marTop w:val="0"/>
          <w:marBottom w:val="0"/>
          <w:divBdr>
            <w:top w:val="none" w:sz="0" w:space="0" w:color="auto"/>
            <w:left w:val="none" w:sz="0" w:space="0" w:color="auto"/>
            <w:bottom w:val="none" w:sz="0" w:space="0" w:color="auto"/>
            <w:right w:val="none" w:sz="0" w:space="0" w:color="auto"/>
          </w:divBdr>
        </w:div>
        <w:div w:id="1679849607">
          <w:marLeft w:val="0"/>
          <w:marRight w:val="0"/>
          <w:marTop w:val="0"/>
          <w:marBottom w:val="0"/>
          <w:divBdr>
            <w:top w:val="none" w:sz="0" w:space="0" w:color="auto"/>
            <w:left w:val="none" w:sz="0" w:space="0" w:color="auto"/>
            <w:bottom w:val="none" w:sz="0" w:space="0" w:color="auto"/>
            <w:right w:val="none" w:sz="0" w:space="0" w:color="auto"/>
          </w:divBdr>
        </w:div>
        <w:div w:id="1688292711">
          <w:marLeft w:val="0"/>
          <w:marRight w:val="0"/>
          <w:marTop w:val="0"/>
          <w:marBottom w:val="0"/>
          <w:divBdr>
            <w:top w:val="none" w:sz="0" w:space="0" w:color="auto"/>
            <w:left w:val="none" w:sz="0" w:space="0" w:color="auto"/>
            <w:bottom w:val="none" w:sz="0" w:space="0" w:color="auto"/>
            <w:right w:val="none" w:sz="0" w:space="0" w:color="auto"/>
          </w:divBdr>
        </w:div>
        <w:div w:id="1694915110">
          <w:marLeft w:val="0"/>
          <w:marRight w:val="0"/>
          <w:marTop w:val="0"/>
          <w:marBottom w:val="0"/>
          <w:divBdr>
            <w:top w:val="none" w:sz="0" w:space="0" w:color="auto"/>
            <w:left w:val="none" w:sz="0" w:space="0" w:color="auto"/>
            <w:bottom w:val="none" w:sz="0" w:space="0" w:color="auto"/>
            <w:right w:val="none" w:sz="0" w:space="0" w:color="auto"/>
          </w:divBdr>
        </w:div>
        <w:div w:id="1726947697">
          <w:marLeft w:val="0"/>
          <w:marRight w:val="0"/>
          <w:marTop w:val="0"/>
          <w:marBottom w:val="0"/>
          <w:divBdr>
            <w:top w:val="none" w:sz="0" w:space="0" w:color="auto"/>
            <w:left w:val="none" w:sz="0" w:space="0" w:color="auto"/>
            <w:bottom w:val="none" w:sz="0" w:space="0" w:color="auto"/>
            <w:right w:val="none" w:sz="0" w:space="0" w:color="auto"/>
          </w:divBdr>
        </w:div>
        <w:div w:id="1765344031">
          <w:marLeft w:val="0"/>
          <w:marRight w:val="0"/>
          <w:marTop w:val="0"/>
          <w:marBottom w:val="0"/>
          <w:divBdr>
            <w:top w:val="none" w:sz="0" w:space="0" w:color="auto"/>
            <w:left w:val="none" w:sz="0" w:space="0" w:color="auto"/>
            <w:bottom w:val="none" w:sz="0" w:space="0" w:color="auto"/>
            <w:right w:val="none" w:sz="0" w:space="0" w:color="auto"/>
          </w:divBdr>
        </w:div>
        <w:div w:id="1766731078">
          <w:marLeft w:val="0"/>
          <w:marRight w:val="0"/>
          <w:marTop w:val="0"/>
          <w:marBottom w:val="0"/>
          <w:divBdr>
            <w:top w:val="none" w:sz="0" w:space="0" w:color="auto"/>
            <w:left w:val="none" w:sz="0" w:space="0" w:color="auto"/>
            <w:bottom w:val="none" w:sz="0" w:space="0" w:color="auto"/>
            <w:right w:val="none" w:sz="0" w:space="0" w:color="auto"/>
          </w:divBdr>
        </w:div>
        <w:div w:id="1784380656">
          <w:marLeft w:val="0"/>
          <w:marRight w:val="0"/>
          <w:marTop w:val="0"/>
          <w:marBottom w:val="0"/>
          <w:divBdr>
            <w:top w:val="none" w:sz="0" w:space="0" w:color="auto"/>
            <w:left w:val="none" w:sz="0" w:space="0" w:color="auto"/>
            <w:bottom w:val="none" w:sz="0" w:space="0" w:color="auto"/>
            <w:right w:val="none" w:sz="0" w:space="0" w:color="auto"/>
          </w:divBdr>
        </w:div>
        <w:div w:id="1834908528">
          <w:marLeft w:val="0"/>
          <w:marRight w:val="0"/>
          <w:marTop w:val="0"/>
          <w:marBottom w:val="0"/>
          <w:divBdr>
            <w:top w:val="none" w:sz="0" w:space="0" w:color="auto"/>
            <w:left w:val="none" w:sz="0" w:space="0" w:color="auto"/>
            <w:bottom w:val="none" w:sz="0" w:space="0" w:color="auto"/>
            <w:right w:val="none" w:sz="0" w:space="0" w:color="auto"/>
          </w:divBdr>
        </w:div>
        <w:div w:id="1893617387">
          <w:marLeft w:val="0"/>
          <w:marRight w:val="0"/>
          <w:marTop w:val="0"/>
          <w:marBottom w:val="0"/>
          <w:divBdr>
            <w:top w:val="none" w:sz="0" w:space="0" w:color="auto"/>
            <w:left w:val="none" w:sz="0" w:space="0" w:color="auto"/>
            <w:bottom w:val="none" w:sz="0" w:space="0" w:color="auto"/>
            <w:right w:val="none" w:sz="0" w:space="0" w:color="auto"/>
          </w:divBdr>
        </w:div>
        <w:div w:id="1915123452">
          <w:marLeft w:val="0"/>
          <w:marRight w:val="0"/>
          <w:marTop w:val="0"/>
          <w:marBottom w:val="0"/>
          <w:divBdr>
            <w:top w:val="none" w:sz="0" w:space="0" w:color="auto"/>
            <w:left w:val="none" w:sz="0" w:space="0" w:color="auto"/>
            <w:bottom w:val="none" w:sz="0" w:space="0" w:color="auto"/>
            <w:right w:val="none" w:sz="0" w:space="0" w:color="auto"/>
          </w:divBdr>
        </w:div>
        <w:div w:id="1930768816">
          <w:marLeft w:val="0"/>
          <w:marRight w:val="0"/>
          <w:marTop w:val="0"/>
          <w:marBottom w:val="0"/>
          <w:divBdr>
            <w:top w:val="none" w:sz="0" w:space="0" w:color="auto"/>
            <w:left w:val="none" w:sz="0" w:space="0" w:color="auto"/>
            <w:bottom w:val="none" w:sz="0" w:space="0" w:color="auto"/>
            <w:right w:val="none" w:sz="0" w:space="0" w:color="auto"/>
          </w:divBdr>
        </w:div>
        <w:div w:id="1969892554">
          <w:marLeft w:val="0"/>
          <w:marRight w:val="0"/>
          <w:marTop w:val="0"/>
          <w:marBottom w:val="0"/>
          <w:divBdr>
            <w:top w:val="none" w:sz="0" w:space="0" w:color="auto"/>
            <w:left w:val="none" w:sz="0" w:space="0" w:color="auto"/>
            <w:bottom w:val="none" w:sz="0" w:space="0" w:color="auto"/>
            <w:right w:val="none" w:sz="0" w:space="0" w:color="auto"/>
          </w:divBdr>
        </w:div>
        <w:div w:id="2035300428">
          <w:marLeft w:val="0"/>
          <w:marRight w:val="0"/>
          <w:marTop w:val="0"/>
          <w:marBottom w:val="0"/>
          <w:divBdr>
            <w:top w:val="none" w:sz="0" w:space="0" w:color="auto"/>
            <w:left w:val="none" w:sz="0" w:space="0" w:color="auto"/>
            <w:bottom w:val="none" w:sz="0" w:space="0" w:color="auto"/>
            <w:right w:val="none" w:sz="0" w:space="0" w:color="auto"/>
          </w:divBdr>
        </w:div>
        <w:div w:id="2053991849">
          <w:marLeft w:val="0"/>
          <w:marRight w:val="0"/>
          <w:marTop w:val="0"/>
          <w:marBottom w:val="0"/>
          <w:divBdr>
            <w:top w:val="none" w:sz="0" w:space="0" w:color="auto"/>
            <w:left w:val="none" w:sz="0" w:space="0" w:color="auto"/>
            <w:bottom w:val="none" w:sz="0" w:space="0" w:color="auto"/>
            <w:right w:val="none" w:sz="0" w:space="0" w:color="auto"/>
          </w:divBdr>
        </w:div>
        <w:div w:id="2069257359">
          <w:marLeft w:val="0"/>
          <w:marRight w:val="0"/>
          <w:marTop w:val="0"/>
          <w:marBottom w:val="0"/>
          <w:divBdr>
            <w:top w:val="none" w:sz="0" w:space="0" w:color="auto"/>
            <w:left w:val="none" w:sz="0" w:space="0" w:color="auto"/>
            <w:bottom w:val="none" w:sz="0" w:space="0" w:color="auto"/>
            <w:right w:val="none" w:sz="0" w:space="0" w:color="auto"/>
          </w:divBdr>
        </w:div>
        <w:div w:id="2116317842">
          <w:marLeft w:val="0"/>
          <w:marRight w:val="0"/>
          <w:marTop w:val="0"/>
          <w:marBottom w:val="0"/>
          <w:divBdr>
            <w:top w:val="none" w:sz="0" w:space="0" w:color="auto"/>
            <w:left w:val="none" w:sz="0" w:space="0" w:color="auto"/>
            <w:bottom w:val="none" w:sz="0" w:space="0" w:color="auto"/>
            <w:right w:val="none" w:sz="0" w:space="0" w:color="auto"/>
          </w:divBdr>
        </w:div>
        <w:div w:id="2142142238">
          <w:marLeft w:val="0"/>
          <w:marRight w:val="0"/>
          <w:marTop w:val="0"/>
          <w:marBottom w:val="0"/>
          <w:divBdr>
            <w:top w:val="none" w:sz="0" w:space="0" w:color="auto"/>
            <w:left w:val="none" w:sz="0" w:space="0" w:color="auto"/>
            <w:bottom w:val="none" w:sz="0" w:space="0" w:color="auto"/>
            <w:right w:val="none" w:sz="0" w:space="0" w:color="auto"/>
          </w:divBdr>
        </w:div>
      </w:divsChild>
    </w:div>
    <w:div w:id="417214086">
      <w:bodyDiv w:val="1"/>
      <w:marLeft w:val="0"/>
      <w:marRight w:val="0"/>
      <w:marTop w:val="0"/>
      <w:marBottom w:val="0"/>
      <w:divBdr>
        <w:top w:val="none" w:sz="0" w:space="0" w:color="auto"/>
        <w:left w:val="none" w:sz="0" w:space="0" w:color="auto"/>
        <w:bottom w:val="none" w:sz="0" w:space="0" w:color="auto"/>
        <w:right w:val="none" w:sz="0" w:space="0" w:color="auto"/>
      </w:divBdr>
    </w:div>
    <w:div w:id="500850686">
      <w:bodyDiv w:val="1"/>
      <w:marLeft w:val="0"/>
      <w:marRight w:val="0"/>
      <w:marTop w:val="0"/>
      <w:marBottom w:val="0"/>
      <w:divBdr>
        <w:top w:val="none" w:sz="0" w:space="0" w:color="auto"/>
        <w:left w:val="none" w:sz="0" w:space="0" w:color="auto"/>
        <w:bottom w:val="none" w:sz="0" w:space="0" w:color="auto"/>
        <w:right w:val="none" w:sz="0" w:space="0" w:color="auto"/>
      </w:divBdr>
    </w:div>
    <w:div w:id="503593481">
      <w:bodyDiv w:val="1"/>
      <w:marLeft w:val="0"/>
      <w:marRight w:val="0"/>
      <w:marTop w:val="0"/>
      <w:marBottom w:val="0"/>
      <w:divBdr>
        <w:top w:val="none" w:sz="0" w:space="0" w:color="auto"/>
        <w:left w:val="none" w:sz="0" w:space="0" w:color="auto"/>
        <w:bottom w:val="none" w:sz="0" w:space="0" w:color="auto"/>
        <w:right w:val="none" w:sz="0" w:space="0" w:color="auto"/>
      </w:divBdr>
    </w:div>
    <w:div w:id="508447424">
      <w:bodyDiv w:val="1"/>
      <w:marLeft w:val="0"/>
      <w:marRight w:val="0"/>
      <w:marTop w:val="0"/>
      <w:marBottom w:val="0"/>
      <w:divBdr>
        <w:top w:val="none" w:sz="0" w:space="0" w:color="auto"/>
        <w:left w:val="none" w:sz="0" w:space="0" w:color="auto"/>
        <w:bottom w:val="none" w:sz="0" w:space="0" w:color="auto"/>
        <w:right w:val="none" w:sz="0" w:space="0" w:color="auto"/>
      </w:divBdr>
    </w:div>
    <w:div w:id="537621365">
      <w:bodyDiv w:val="1"/>
      <w:marLeft w:val="0"/>
      <w:marRight w:val="0"/>
      <w:marTop w:val="0"/>
      <w:marBottom w:val="0"/>
      <w:divBdr>
        <w:top w:val="none" w:sz="0" w:space="0" w:color="auto"/>
        <w:left w:val="none" w:sz="0" w:space="0" w:color="auto"/>
        <w:bottom w:val="none" w:sz="0" w:space="0" w:color="auto"/>
        <w:right w:val="none" w:sz="0" w:space="0" w:color="auto"/>
      </w:divBdr>
    </w:div>
    <w:div w:id="685596252">
      <w:bodyDiv w:val="1"/>
      <w:marLeft w:val="0"/>
      <w:marRight w:val="0"/>
      <w:marTop w:val="0"/>
      <w:marBottom w:val="0"/>
      <w:divBdr>
        <w:top w:val="none" w:sz="0" w:space="0" w:color="auto"/>
        <w:left w:val="none" w:sz="0" w:space="0" w:color="auto"/>
        <w:bottom w:val="none" w:sz="0" w:space="0" w:color="auto"/>
        <w:right w:val="none" w:sz="0" w:space="0" w:color="auto"/>
      </w:divBdr>
      <w:divsChild>
        <w:div w:id="1301108746">
          <w:marLeft w:val="0"/>
          <w:marRight w:val="0"/>
          <w:marTop w:val="0"/>
          <w:marBottom w:val="0"/>
          <w:divBdr>
            <w:top w:val="none" w:sz="0" w:space="0" w:color="auto"/>
            <w:left w:val="none" w:sz="0" w:space="0" w:color="auto"/>
            <w:bottom w:val="none" w:sz="0" w:space="0" w:color="auto"/>
            <w:right w:val="none" w:sz="0" w:space="0" w:color="auto"/>
          </w:divBdr>
          <w:divsChild>
            <w:div w:id="214583887">
              <w:marLeft w:val="0"/>
              <w:marRight w:val="0"/>
              <w:marTop w:val="0"/>
              <w:marBottom w:val="0"/>
              <w:divBdr>
                <w:top w:val="none" w:sz="0" w:space="0" w:color="auto"/>
                <w:left w:val="none" w:sz="0" w:space="0" w:color="auto"/>
                <w:bottom w:val="none" w:sz="0" w:space="0" w:color="auto"/>
                <w:right w:val="none" w:sz="0" w:space="0" w:color="auto"/>
              </w:divBdr>
              <w:divsChild>
                <w:div w:id="1347367626">
                  <w:marLeft w:val="0"/>
                  <w:marRight w:val="0"/>
                  <w:marTop w:val="0"/>
                  <w:marBottom w:val="0"/>
                  <w:divBdr>
                    <w:top w:val="none" w:sz="0" w:space="0" w:color="auto"/>
                    <w:left w:val="none" w:sz="0" w:space="0" w:color="auto"/>
                    <w:bottom w:val="none" w:sz="0" w:space="0" w:color="auto"/>
                    <w:right w:val="none" w:sz="0" w:space="0" w:color="auto"/>
                  </w:divBdr>
                  <w:divsChild>
                    <w:div w:id="1317341987">
                      <w:marLeft w:val="0"/>
                      <w:marRight w:val="0"/>
                      <w:marTop w:val="0"/>
                      <w:marBottom w:val="0"/>
                      <w:divBdr>
                        <w:top w:val="none" w:sz="0" w:space="0" w:color="auto"/>
                        <w:left w:val="none" w:sz="0" w:space="0" w:color="auto"/>
                        <w:bottom w:val="none" w:sz="0" w:space="0" w:color="auto"/>
                        <w:right w:val="none" w:sz="0" w:space="0" w:color="auto"/>
                      </w:divBdr>
                      <w:divsChild>
                        <w:div w:id="9380478">
                          <w:marLeft w:val="0"/>
                          <w:marRight w:val="0"/>
                          <w:marTop w:val="0"/>
                          <w:marBottom w:val="0"/>
                          <w:divBdr>
                            <w:top w:val="none" w:sz="0" w:space="0" w:color="auto"/>
                            <w:left w:val="none" w:sz="0" w:space="0" w:color="auto"/>
                            <w:bottom w:val="none" w:sz="0" w:space="0" w:color="auto"/>
                            <w:right w:val="none" w:sz="0" w:space="0" w:color="auto"/>
                          </w:divBdr>
                          <w:divsChild>
                            <w:div w:id="205025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617113">
      <w:bodyDiv w:val="1"/>
      <w:marLeft w:val="0"/>
      <w:marRight w:val="0"/>
      <w:marTop w:val="0"/>
      <w:marBottom w:val="0"/>
      <w:divBdr>
        <w:top w:val="none" w:sz="0" w:space="0" w:color="auto"/>
        <w:left w:val="none" w:sz="0" w:space="0" w:color="auto"/>
        <w:bottom w:val="none" w:sz="0" w:space="0" w:color="auto"/>
        <w:right w:val="none" w:sz="0" w:space="0" w:color="auto"/>
      </w:divBdr>
    </w:div>
    <w:div w:id="721173753">
      <w:bodyDiv w:val="1"/>
      <w:marLeft w:val="0"/>
      <w:marRight w:val="0"/>
      <w:marTop w:val="0"/>
      <w:marBottom w:val="0"/>
      <w:divBdr>
        <w:top w:val="none" w:sz="0" w:space="0" w:color="auto"/>
        <w:left w:val="none" w:sz="0" w:space="0" w:color="auto"/>
        <w:bottom w:val="none" w:sz="0" w:space="0" w:color="auto"/>
        <w:right w:val="none" w:sz="0" w:space="0" w:color="auto"/>
      </w:divBdr>
    </w:div>
    <w:div w:id="746270903">
      <w:bodyDiv w:val="1"/>
      <w:marLeft w:val="0"/>
      <w:marRight w:val="0"/>
      <w:marTop w:val="0"/>
      <w:marBottom w:val="0"/>
      <w:divBdr>
        <w:top w:val="none" w:sz="0" w:space="0" w:color="auto"/>
        <w:left w:val="none" w:sz="0" w:space="0" w:color="auto"/>
        <w:bottom w:val="none" w:sz="0" w:space="0" w:color="auto"/>
        <w:right w:val="none" w:sz="0" w:space="0" w:color="auto"/>
      </w:divBdr>
      <w:divsChild>
        <w:div w:id="422802003">
          <w:marLeft w:val="0"/>
          <w:marRight w:val="0"/>
          <w:marTop w:val="0"/>
          <w:marBottom w:val="0"/>
          <w:divBdr>
            <w:top w:val="none" w:sz="0" w:space="0" w:color="auto"/>
            <w:left w:val="none" w:sz="0" w:space="0" w:color="auto"/>
            <w:bottom w:val="none" w:sz="0" w:space="0" w:color="auto"/>
            <w:right w:val="none" w:sz="0" w:space="0" w:color="auto"/>
          </w:divBdr>
        </w:div>
        <w:div w:id="1384209383">
          <w:marLeft w:val="0"/>
          <w:marRight w:val="0"/>
          <w:marTop w:val="0"/>
          <w:marBottom w:val="0"/>
          <w:divBdr>
            <w:top w:val="none" w:sz="0" w:space="0" w:color="auto"/>
            <w:left w:val="none" w:sz="0" w:space="0" w:color="auto"/>
            <w:bottom w:val="none" w:sz="0" w:space="0" w:color="auto"/>
            <w:right w:val="none" w:sz="0" w:space="0" w:color="auto"/>
          </w:divBdr>
        </w:div>
        <w:div w:id="1444693079">
          <w:marLeft w:val="0"/>
          <w:marRight w:val="0"/>
          <w:marTop w:val="0"/>
          <w:marBottom w:val="0"/>
          <w:divBdr>
            <w:top w:val="none" w:sz="0" w:space="0" w:color="auto"/>
            <w:left w:val="none" w:sz="0" w:space="0" w:color="auto"/>
            <w:bottom w:val="none" w:sz="0" w:space="0" w:color="auto"/>
            <w:right w:val="none" w:sz="0" w:space="0" w:color="auto"/>
          </w:divBdr>
        </w:div>
        <w:div w:id="1491827901">
          <w:marLeft w:val="0"/>
          <w:marRight w:val="0"/>
          <w:marTop w:val="0"/>
          <w:marBottom w:val="0"/>
          <w:divBdr>
            <w:top w:val="none" w:sz="0" w:space="0" w:color="auto"/>
            <w:left w:val="none" w:sz="0" w:space="0" w:color="auto"/>
            <w:bottom w:val="none" w:sz="0" w:space="0" w:color="auto"/>
            <w:right w:val="none" w:sz="0" w:space="0" w:color="auto"/>
          </w:divBdr>
        </w:div>
        <w:div w:id="1626539540">
          <w:marLeft w:val="0"/>
          <w:marRight w:val="0"/>
          <w:marTop w:val="0"/>
          <w:marBottom w:val="0"/>
          <w:divBdr>
            <w:top w:val="none" w:sz="0" w:space="0" w:color="auto"/>
            <w:left w:val="none" w:sz="0" w:space="0" w:color="auto"/>
            <w:bottom w:val="none" w:sz="0" w:space="0" w:color="auto"/>
            <w:right w:val="none" w:sz="0" w:space="0" w:color="auto"/>
          </w:divBdr>
        </w:div>
        <w:div w:id="2144303655">
          <w:marLeft w:val="0"/>
          <w:marRight w:val="0"/>
          <w:marTop w:val="0"/>
          <w:marBottom w:val="0"/>
          <w:divBdr>
            <w:top w:val="none" w:sz="0" w:space="0" w:color="auto"/>
            <w:left w:val="none" w:sz="0" w:space="0" w:color="auto"/>
            <w:bottom w:val="none" w:sz="0" w:space="0" w:color="auto"/>
            <w:right w:val="none" w:sz="0" w:space="0" w:color="auto"/>
          </w:divBdr>
        </w:div>
      </w:divsChild>
    </w:div>
    <w:div w:id="781919579">
      <w:bodyDiv w:val="1"/>
      <w:marLeft w:val="0"/>
      <w:marRight w:val="0"/>
      <w:marTop w:val="0"/>
      <w:marBottom w:val="0"/>
      <w:divBdr>
        <w:top w:val="none" w:sz="0" w:space="0" w:color="auto"/>
        <w:left w:val="none" w:sz="0" w:space="0" w:color="auto"/>
        <w:bottom w:val="none" w:sz="0" w:space="0" w:color="auto"/>
        <w:right w:val="none" w:sz="0" w:space="0" w:color="auto"/>
      </w:divBdr>
      <w:divsChild>
        <w:div w:id="856314810">
          <w:marLeft w:val="1166"/>
          <w:marRight w:val="0"/>
          <w:marTop w:val="0"/>
          <w:marBottom w:val="0"/>
          <w:divBdr>
            <w:top w:val="none" w:sz="0" w:space="0" w:color="auto"/>
            <w:left w:val="none" w:sz="0" w:space="0" w:color="auto"/>
            <w:bottom w:val="none" w:sz="0" w:space="0" w:color="auto"/>
            <w:right w:val="none" w:sz="0" w:space="0" w:color="auto"/>
          </w:divBdr>
        </w:div>
      </w:divsChild>
    </w:div>
    <w:div w:id="841243603">
      <w:bodyDiv w:val="1"/>
      <w:marLeft w:val="0"/>
      <w:marRight w:val="0"/>
      <w:marTop w:val="0"/>
      <w:marBottom w:val="0"/>
      <w:divBdr>
        <w:top w:val="none" w:sz="0" w:space="0" w:color="auto"/>
        <w:left w:val="none" w:sz="0" w:space="0" w:color="auto"/>
        <w:bottom w:val="none" w:sz="0" w:space="0" w:color="auto"/>
        <w:right w:val="none" w:sz="0" w:space="0" w:color="auto"/>
      </w:divBdr>
    </w:div>
    <w:div w:id="843087823">
      <w:bodyDiv w:val="1"/>
      <w:marLeft w:val="0"/>
      <w:marRight w:val="0"/>
      <w:marTop w:val="0"/>
      <w:marBottom w:val="0"/>
      <w:divBdr>
        <w:top w:val="none" w:sz="0" w:space="0" w:color="auto"/>
        <w:left w:val="none" w:sz="0" w:space="0" w:color="auto"/>
        <w:bottom w:val="none" w:sz="0" w:space="0" w:color="auto"/>
        <w:right w:val="none" w:sz="0" w:space="0" w:color="auto"/>
      </w:divBdr>
    </w:div>
    <w:div w:id="851142398">
      <w:bodyDiv w:val="1"/>
      <w:marLeft w:val="0"/>
      <w:marRight w:val="0"/>
      <w:marTop w:val="0"/>
      <w:marBottom w:val="0"/>
      <w:divBdr>
        <w:top w:val="none" w:sz="0" w:space="0" w:color="auto"/>
        <w:left w:val="none" w:sz="0" w:space="0" w:color="auto"/>
        <w:bottom w:val="none" w:sz="0" w:space="0" w:color="auto"/>
        <w:right w:val="none" w:sz="0" w:space="0" w:color="auto"/>
      </w:divBdr>
    </w:div>
    <w:div w:id="857933269">
      <w:bodyDiv w:val="1"/>
      <w:marLeft w:val="0"/>
      <w:marRight w:val="0"/>
      <w:marTop w:val="0"/>
      <w:marBottom w:val="0"/>
      <w:divBdr>
        <w:top w:val="none" w:sz="0" w:space="0" w:color="auto"/>
        <w:left w:val="none" w:sz="0" w:space="0" w:color="auto"/>
        <w:bottom w:val="none" w:sz="0" w:space="0" w:color="auto"/>
        <w:right w:val="none" w:sz="0" w:space="0" w:color="auto"/>
      </w:divBdr>
    </w:div>
    <w:div w:id="918826509">
      <w:bodyDiv w:val="1"/>
      <w:marLeft w:val="0"/>
      <w:marRight w:val="0"/>
      <w:marTop w:val="0"/>
      <w:marBottom w:val="0"/>
      <w:divBdr>
        <w:top w:val="none" w:sz="0" w:space="0" w:color="auto"/>
        <w:left w:val="none" w:sz="0" w:space="0" w:color="auto"/>
        <w:bottom w:val="none" w:sz="0" w:space="0" w:color="auto"/>
        <w:right w:val="none" w:sz="0" w:space="0" w:color="auto"/>
      </w:divBdr>
    </w:div>
    <w:div w:id="960384363">
      <w:bodyDiv w:val="1"/>
      <w:marLeft w:val="0"/>
      <w:marRight w:val="0"/>
      <w:marTop w:val="0"/>
      <w:marBottom w:val="0"/>
      <w:divBdr>
        <w:top w:val="none" w:sz="0" w:space="0" w:color="auto"/>
        <w:left w:val="none" w:sz="0" w:space="0" w:color="auto"/>
        <w:bottom w:val="none" w:sz="0" w:space="0" w:color="auto"/>
        <w:right w:val="none" w:sz="0" w:space="0" w:color="auto"/>
      </w:divBdr>
    </w:div>
    <w:div w:id="965311393">
      <w:bodyDiv w:val="1"/>
      <w:marLeft w:val="0"/>
      <w:marRight w:val="0"/>
      <w:marTop w:val="0"/>
      <w:marBottom w:val="0"/>
      <w:divBdr>
        <w:top w:val="none" w:sz="0" w:space="0" w:color="auto"/>
        <w:left w:val="none" w:sz="0" w:space="0" w:color="auto"/>
        <w:bottom w:val="none" w:sz="0" w:space="0" w:color="auto"/>
        <w:right w:val="none" w:sz="0" w:space="0" w:color="auto"/>
      </w:divBdr>
      <w:divsChild>
        <w:div w:id="173155606">
          <w:marLeft w:val="0"/>
          <w:marRight w:val="0"/>
          <w:marTop w:val="0"/>
          <w:marBottom w:val="0"/>
          <w:divBdr>
            <w:top w:val="none" w:sz="0" w:space="0" w:color="auto"/>
            <w:left w:val="none" w:sz="0" w:space="0" w:color="auto"/>
            <w:bottom w:val="none" w:sz="0" w:space="0" w:color="auto"/>
            <w:right w:val="none" w:sz="0" w:space="0" w:color="auto"/>
          </w:divBdr>
        </w:div>
        <w:div w:id="1049650536">
          <w:marLeft w:val="0"/>
          <w:marRight w:val="0"/>
          <w:marTop w:val="0"/>
          <w:marBottom w:val="0"/>
          <w:divBdr>
            <w:top w:val="none" w:sz="0" w:space="0" w:color="auto"/>
            <w:left w:val="none" w:sz="0" w:space="0" w:color="auto"/>
            <w:bottom w:val="none" w:sz="0" w:space="0" w:color="auto"/>
            <w:right w:val="none" w:sz="0" w:space="0" w:color="auto"/>
          </w:divBdr>
        </w:div>
        <w:div w:id="1717773826">
          <w:marLeft w:val="0"/>
          <w:marRight w:val="0"/>
          <w:marTop w:val="0"/>
          <w:marBottom w:val="0"/>
          <w:divBdr>
            <w:top w:val="none" w:sz="0" w:space="0" w:color="auto"/>
            <w:left w:val="none" w:sz="0" w:space="0" w:color="auto"/>
            <w:bottom w:val="none" w:sz="0" w:space="0" w:color="auto"/>
            <w:right w:val="none" w:sz="0" w:space="0" w:color="auto"/>
          </w:divBdr>
        </w:div>
      </w:divsChild>
    </w:div>
    <w:div w:id="977495272">
      <w:bodyDiv w:val="1"/>
      <w:marLeft w:val="0"/>
      <w:marRight w:val="0"/>
      <w:marTop w:val="0"/>
      <w:marBottom w:val="0"/>
      <w:divBdr>
        <w:top w:val="none" w:sz="0" w:space="0" w:color="auto"/>
        <w:left w:val="none" w:sz="0" w:space="0" w:color="auto"/>
        <w:bottom w:val="none" w:sz="0" w:space="0" w:color="auto"/>
        <w:right w:val="none" w:sz="0" w:space="0" w:color="auto"/>
      </w:divBdr>
    </w:div>
    <w:div w:id="1010373762">
      <w:bodyDiv w:val="1"/>
      <w:marLeft w:val="0"/>
      <w:marRight w:val="0"/>
      <w:marTop w:val="0"/>
      <w:marBottom w:val="0"/>
      <w:divBdr>
        <w:top w:val="none" w:sz="0" w:space="0" w:color="auto"/>
        <w:left w:val="none" w:sz="0" w:space="0" w:color="auto"/>
        <w:bottom w:val="none" w:sz="0" w:space="0" w:color="auto"/>
        <w:right w:val="none" w:sz="0" w:space="0" w:color="auto"/>
      </w:divBdr>
    </w:div>
    <w:div w:id="1015765184">
      <w:bodyDiv w:val="1"/>
      <w:marLeft w:val="0"/>
      <w:marRight w:val="0"/>
      <w:marTop w:val="0"/>
      <w:marBottom w:val="0"/>
      <w:divBdr>
        <w:top w:val="none" w:sz="0" w:space="0" w:color="auto"/>
        <w:left w:val="none" w:sz="0" w:space="0" w:color="auto"/>
        <w:bottom w:val="none" w:sz="0" w:space="0" w:color="auto"/>
        <w:right w:val="none" w:sz="0" w:space="0" w:color="auto"/>
      </w:divBdr>
      <w:divsChild>
        <w:div w:id="283465960">
          <w:marLeft w:val="0"/>
          <w:marRight w:val="0"/>
          <w:marTop w:val="0"/>
          <w:marBottom w:val="0"/>
          <w:divBdr>
            <w:top w:val="none" w:sz="0" w:space="0" w:color="auto"/>
            <w:left w:val="none" w:sz="0" w:space="0" w:color="auto"/>
            <w:bottom w:val="none" w:sz="0" w:space="0" w:color="auto"/>
            <w:right w:val="none" w:sz="0" w:space="0" w:color="auto"/>
          </w:divBdr>
        </w:div>
        <w:div w:id="947472337">
          <w:marLeft w:val="0"/>
          <w:marRight w:val="0"/>
          <w:marTop w:val="0"/>
          <w:marBottom w:val="0"/>
          <w:divBdr>
            <w:top w:val="none" w:sz="0" w:space="0" w:color="auto"/>
            <w:left w:val="none" w:sz="0" w:space="0" w:color="auto"/>
            <w:bottom w:val="none" w:sz="0" w:space="0" w:color="auto"/>
            <w:right w:val="none" w:sz="0" w:space="0" w:color="auto"/>
          </w:divBdr>
        </w:div>
        <w:div w:id="1294407340">
          <w:marLeft w:val="0"/>
          <w:marRight w:val="0"/>
          <w:marTop w:val="0"/>
          <w:marBottom w:val="0"/>
          <w:divBdr>
            <w:top w:val="none" w:sz="0" w:space="0" w:color="auto"/>
            <w:left w:val="none" w:sz="0" w:space="0" w:color="auto"/>
            <w:bottom w:val="none" w:sz="0" w:space="0" w:color="auto"/>
            <w:right w:val="none" w:sz="0" w:space="0" w:color="auto"/>
          </w:divBdr>
        </w:div>
        <w:div w:id="1379163842">
          <w:marLeft w:val="0"/>
          <w:marRight w:val="0"/>
          <w:marTop w:val="0"/>
          <w:marBottom w:val="0"/>
          <w:divBdr>
            <w:top w:val="none" w:sz="0" w:space="0" w:color="auto"/>
            <w:left w:val="none" w:sz="0" w:space="0" w:color="auto"/>
            <w:bottom w:val="none" w:sz="0" w:space="0" w:color="auto"/>
            <w:right w:val="none" w:sz="0" w:space="0" w:color="auto"/>
          </w:divBdr>
        </w:div>
        <w:div w:id="1773626266">
          <w:marLeft w:val="0"/>
          <w:marRight w:val="0"/>
          <w:marTop w:val="0"/>
          <w:marBottom w:val="0"/>
          <w:divBdr>
            <w:top w:val="none" w:sz="0" w:space="0" w:color="auto"/>
            <w:left w:val="none" w:sz="0" w:space="0" w:color="auto"/>
            <w:bottom w:val="none" w:sz="0" w:space="0" w:color="auto"/>
            <w:right w:val="none" w:sz="0" w:space="0" w:color="auto"/>
          </w:divBdr>
        </w:div>
        <w:div w:id="1888293534">
          <w:marLeft w:val="0"/>
          <w:marRight w:val="0"/>
          <w:marTop w:val="0"/>
          <w:marBottom w:val="0"/>
          <w:divBdr>
            <w:top w:val="none" w:sz="0" w:space="0" w:color="auto"/>
            <w:left w:val="none" w:sz="0" w:space="0" w:color="auto"/>
            <w:bottom w:val="none" w:sz="0" w:space="0" w:color="auto"/>
            <w:right w:val="none" w:sz="0" w:space="0" w:color="auto"/>
          </w:divBdr>
        </w:div>
      </w:divsChild>
    </w:div>
    <w:div w:id="1025518963">
      <w:bodyDiv w:val="1"/>
      <w:marLeft w:val="0"/>
      <w:marRight w:val="0"/>
      <w:marTop w:val="0"/>
      <w:marBottom w:val="0"/>
      <w:divBdr>
        <w:top w:val="none" w:sz="0" w:space="0" w:color="auto"/>
        <w:left w:val="none" w:sz="0" w:space="0" w:color="auto"/>
        <w:bottom w:val="none" w:sz="0" w:space="0" w:color="auto"/>
        <w:right w:val="none" w:sz="0" w:space="0" w:color="auto"/>
      </w:divBdr>
      <w:divsChild>
        <w:div w:id="410472746">
          <w:marLeft w:val="0"/>
          <w:marRight w:val="0"/>
          <w:marTop w:val="0"/>
          <w:marBottom w:val="0"/>
          <w:divBdr>
            <w:top w:val="none" w:sz="0" w:space="0" w:color="auto"/>
            <w:left w:val="none" w:sz="0" w:space="0" w:color="auto"/>
            <w:bottom w:val="none" w:sz="0" w:space="0" w:color="auto"/>
            <w:right w:val="none" w:sz="0" w:space="0" w:color="auto"/>
          </w:divBdr>
          <w:divsChild>
            <w:div w:id="82924290">
              <w:marLeft w:val="0"/>
              <w:marRight w:val="0"/>
              <w:marTop w:val="0"/>
              <w:marBottom w:val="0"/>
              <w:divBdr>
                <w:top w:val="none" w:sz="0" w:space="0" w:color="auto"/>
                <w:left w:val="none" w:sz="0" w:space="0" w:color="auto"/>
                <w:bottom w:val="none" w:sz="0" w:space="0" w:color="auto"/>
                <w:right w:val="none" w:sz="0" w:space="0" w:color="auto"/>
              </w:divBdr>
            </w:div>
            <w:div w:id="604918640">
              <w:marLeft w:val="0"/>
              <w:marRight w:val="0"/>
              <w:marTop w:val="0"/>
              <w:marBottom w:val="0"/>
              <w:divBdr>
                <w:top w:val="none" w:sz="0" w:space="0" w:color="auto"/>
                <w:left w:val="none" w:sz="0" w:space="0" w:color="auto"/>
                <w:bottom w:val="none" w:sz="0" w:space="0" w:color="auto"/>
                <w:right w:val="none" w:sz="0" w:space="0" w:color="auto"/>
              </w:divBdr>
            </w:div>
          </w:divsChild>
        </w:div>
        <w:div w:id="1150708498">
          <w:marLeft w:val="0"/>
          <w:marRight w:val="0"/>
          <w:marTop w:val="0"/>
          <w:marBottom w:val="0"/>
          <w:divBdr>
            <w:top w:val="none" w:sz="0" w:space="0" w:color="auto"/>
            <w:left w:val="none" w:sz="0" w:space="0" w:color="auto"/>
            <w:bottom w:val="none" w:sz="0" w:space="0" w:color="auto"/>
            <w:right w:val="none" w:sz="0" w:space="0" w:color="auto"/>
          </w:divBdr>
          <w:divsChild>
            <w:div w:id="1069956980">
              <w:marLeft w:val="0"/>
              <w:marRight w:val="0"/>
              <w:marTop w:val="0"/>
              <w:marBottom w:val="0"/>
              <w:divBdr>
                <w:top w:val="none" w:sz="0" w:space="0" w:color="auto"/>
                <w:left w:val="none" w:sz="0" w:space="0" w:color="auto"/>
                <w:bottom w:val="none" w:sz="0" w:space="0" w:color="auto"/>
                <w:right w:val="none" w:sz="0" w:space="0" w:color="auto"/>
              </w:divBdr>
            </w:div>
            <w:div w:id="1715036325">
              <w:marLeft w:val="0"/>
              <w:marRight w:val="0"/>
              <w:marTop w:val="0"/>
              <w:marBottom w:val="0"/>
              <w:divBdr>
                <w:top w:val="none" w:sz="0" w:space="0" w:color="auto"/>
                <w:left w:val="none" w:sz="0" w:space="0" w:color="auto"/>
                <w:bottom w:val="none" w:sz="0" w:space="0" w:color="auto"/>
                <w:right w:val="none" w:sz="0" w:space="0" w:color="auto"/>
              </w:divBdr>
            </w:div>
            <w:div w:id="2082824757">
              <w:marLeft w:val="0"/>
              <w:marRight w:val="0"/>
              <w:marTop w:val="0"/>
              <w:marBottom w:val="0"/>
              <w:divBdr>
                <w:top w:val="none" w:sz="0" w:space="0" w:color="auto"/>
                <w:left w:val="none" w:sz="0" w:space="0" w:color="auto"/>
                <w:bottom w:val="none" w:sz="0" w:space="0" w:color="auto"/>
                <w:right w:val="none" w:sz="0" w:space="0" w:color="auto"/>
              </w:divBdr>
            </w:div>
          </w:divsChild>
        </w:div>
        <w:div w:id="1171485427">
          <w:marLeft w:val="0"/>
          <w:marRight w:val="0"/>
          <w:marTop w:val="0"/>
          <w:marBottom w:val="0"/>
          <w:divBdr>
            <w:top w:val="none" w:sz="0" w:space="0" w:color="auto"/>
            <w:left w:val="none" w:sz="0" w:space="0" w:color="auto"/>
            <w:bottom w:val="none" w:sz="0" w:space="0" w:color="auto"/>
            <w:right w:val="none" w:sz="0" w:space="0" w:color="auto"/>
          </w:divBdr>
          <w:divsChild>
            <w:div w:id="270281122">
              <w:marLeft w:val="0"/>
              <w:marRight w:val="0"/>
              <w:marTop w:val="0"/>
              <w:marBottom w:val="0"/>
              <w:divBdr>
                <w:top w:val="none" w:sz="0" w:space="0" w:color="auto"/>
                <w:left w:val="none" w:sz="0" w:space="0" w:color="auto"/>
                <w:bottom w:val="none" w:sz="0" w:space="0" w:color="auto"/>
                <w:right w:val="none" w:sz="0" w:space="0" w:color="auto"/>
              </w:divBdr>
            </w:div>
            <w:div w:id="500236756">
              <w:marLeft w:val="0"/>
              <w:marRight w:val="0"/>
              <w:marTop w:val="0"/>
              <w:marBottom w:val="0"/>
              <w:divBdr>
                <w:top w:val="none" w:sz="0" w:space="0" w:color="auto"/>
                <w:left w:val="none" w:sz="0" w:space="0" w:color="auto"/>
                <w:bottom w:val="none" w:sz="0" w:space="0" w:color="auto"/>
                <w:right w:val="none" w:sz="0" w:space="0" w:color="auto"/>
              </w:divBdr>
            </w:div>
            <w:div w:id="684482444">
              <w:marLeft w:val="0"/>
              <w:marRight w:val="0"/>
              <w:marTop w:val="0"/>
              <w:marBottom w:val="0"/>
              <w:divBdr>
                <w:top w:val="none" w:sz="0" w:space="0" w:color="auto"/>
                <w:left w:val="none" w:sz="0" w:space="0" w:color="auto"/>
                <w:bottom w:val="none" w:sz="0" w:space="0" w:color="auto"/>
                <w:right w:val="none" w:sz="0" w:space="0" w:color="auto"/>
              </w:divBdr>
            </w:div>
            <w:div w:id="1180005955">
              <w:marLeft w:val="0"/>
              <w:marRight w:val="0"/>
              <w:marTop w:val="0"/>
              <w:marBottom w:val="0"/>
              <w:divBdr>
                <w:top w:val="none" w:sz="0" w:space="0" w:color="auto"/>
                <w:left w:val="none" w:sz="0" w:space="0" w:color="auto"/>
                <w:bottom w:val="none" w:sz="0" w:space="0" w:color="auto"/>
                <w:right w:val="none" w:sz="0" w:space="0" w:color="auto"/>
              </w:divBdr>
            </w:div>
            <w:div w:id="14786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7509">
      <w:bodyDiv w:val="1"/>
      <w:marLeft w:val="0"/>
      <w:marRight w:val="0"/>
      <w:marTop w:val="0"/>
      <w:marBottom w:val="0"/>
      <w:divBdr>
        <w:top w:val="none" w:sz="0" w:space="0" w:color="auto"/>
        <w:left w:val="none" w:sz="0" w:space="0" w:color="auto"/>
        <w:bottom w:val="none" w:sz="0" w:space="0" w:color="auto"/>
        <w:right w:val="none" w:sz="0" w:space="0" w:color="auto"/>
      </w:divBdr>
      <w:divsChild>
        <w:div w:id="142503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1229176">
      <w:bodyDiv w:val="1"/>
      <w:marLeft w:val="0"/>
      <w:marRight w:val="0"/>
      <w:marTop w:val="0"/>
      <w:marBottom w:val="0"/>
      <w:divBdr>
        <w:top w:val="none" w:sz="0" w:space="0" w:color="auto"/>
        <w:left w:val="none" w:sz="0" w:space="0" w:color="auto"/>
        <w:bottom w:val="none" w:sz="0" w:space="0" w:color="auto"/>
        <w:right w:val="none" w:sz="0" w:space="0" w:color="auto"/>
      </w:divBdr>
    </w:div>
    <w:div w:id="1036854761">
      <w:bodyDiv w:val="1"/>
      <w:marLeft w:val="0"/>
      <w:marRight w:val="0"/>
      <w:marTop w:val="0"/>
      <w:marBottom w:val="0"/>
      <w:divBdr>
        <w:top w:val="none" w:sz="0" w:space="0" w:color="auto"/>
        <w:left w:val="none" w:sz="0" w:space="0" w:color="auto"/>
        <w:bottom w:val="none" w:sz="0" w:space="0" w:color="auto"/>
        <w:right w:val="none" w:sz="0" w:space="0" w:color="auto"/>
      </w:divBdr>
      <w:divsChild>
        <w:div w:id="410009953">
          <w:marLeft w:val="0"/>
          <w:marRight w:val="0"/>
          <w:marTop w:val="0"/>
          <w:marBottom w:val="0"/>
          <w:divBdr>
            <w:top w:val="none" w:sz="0" w:space="0" w:color="auto"/>
            <w:left w:val="none" w:sz="0" w:space="0" w:color="auto"/>
            <w:bottom w:val="none" w:sz="0" w:space="0" w:color="auto"/>
            <w:right w:val="none" w:sz="0" w:space="0" w:color="auto"/>
          </w:divBdr>
        </w:div>
        <w:div w:id="692682533">
          <w:marLeft w:val="0"/>
          <w:marRight w:val="0"/>
          <w:marTop w:val="0"/>
          <w:marBottom w:val="0"/>
          <w:divBdr>
            <w:top w:val="none" w:sz="0" w:space="0" w:color="auto"/>
            <w:left w:val="none" w:sz="0" w:space="0" w:color="auto"/>
            <w:bottom w:val="none" w:sz="0" w:space="0" w:color="auto"/>
            <w:right w:val="none" w:sz="0" w:space="0" w:color="auto"/>
          </w:divBdr>
        </w:div>
        <w:div w:id="854467187">
          <w:marLeft w:val="0"/>
          <w:marRight w:val="0"/>
          <w:marTop w:val="0"/>
          <w:marBottom w:val="0"/>
          <w:divBdr>
            <w:top w:val="none" w:sz="0" w:space="0" w:color="auto"/>
            <w:left w:val="none" w:sz="0" w:space="0" w:color="auto"/>
            <w:bottom w:val="none" w:sz="0" w:space="0" w:color="auto"/>
            <w:right w:val="none" w:sz="0" w:space="0" w:color="auto"/>
          </w:divBdr>
        </w:div>
        <w:div w:id="1004043002">
          <w:marLeft w:val="0"/>
          <w:marRight w:val="0"/>
          <w:marTop w:val="0"/>
          <w:marBottom w:val="0"/>
          <w:divBdr>
            <w:top w:val="none" w:sz="0" w:space="0" w:color="auto"/>
            <w:left w:val="none" w:sz="0" w:space="0" w:color="auto"/>
            <w:bottom w:val="none" w:sz="0" w:space="0" w:color="auto"/>
            <w:right w:val="none" w:sz="0" w:space="0" w:color="auto"/>
          </w:divBdr>
        </w:div>
        <w:div w:id="1497187034">
          <w:marLeft w:val="0"/>
          <w:marRight w:val="0"/>
          <w:marTop w:val="0"/>
          <w:marBottom w:val="0"/>
          <w:divBdr>
            <w:top w:val="none" w:sz="0" w:space="0" w:color="auto"/>
            <w:left w:val="none" w:sz="0" w:space="0" w:color="auto"/>
            <w:bottom w:val="none" w:sz="0" w:space="0" w:color="auto"/>
            <w:right w:val="none" w:sz="0" w:space="0" w:color="auto"/>
          </w:divBdr>
        </w:div>
        <w:div w:id="1722368229">
          <w:marLeft w:val="0"/>
          <w:marRight w:val="0"/>
          <w:marTop w:val="0"/>
          <w:marBottom w:val="0"/>
          <w:divBdr>
            <w:top w:val="none" w:sz="0" w:space="0" w:color="auto"/>
            <w:left w:val="none" w:sz="0" w:space="0" w:color="auto"/>
            <w:bottom w:val="none" w:sz="0" w:space="0" w:color="auto"/>
            <w:right w:val="none" w:sz="0" w:space="0" w:color="auto"/>
          </w:divBdr>
        </w:div>
      </w:divsChild>
    </w:div>
    <w:div w:id="1044057520">
      <w:bodyDiv w:val="1"/>
      <w:marLeft w:val="0"/>
      <w:marRight w:val="0"/>
      <w:marTop w:val="0"/>
      <w:marBottom w:val="0"/>
      <w:divBdr>
        <w:top w:val="none" w:sz="0" w:space="0" w:color="auto"/>
        <w:left w:val="none" w:sz="0" w:space="0" w:color="auto"/>
        <w:bottom w:val="none" w:sz="0" w:space="0" w:color="auto"/>
        <w:right w:val="none" w:sz="0" w:space="0" w:color="auto"/>
      </w:divBdr>
    </w:div>
    <w:div w:id="1069183670">
      <w:bodyDiv w:val="1"/>
      <w:marLeft w:val="0"/>
      <w:marRight w:val="0"/>
      <w:marTop w:val="0"/>
      <w:marBottom w:val="0"/>
      <w:divBdr>
        <w:top w:val="none" w:sz="0" w:space="0" w:color="auto"/>
        <w:left w:val="none" w:sz="0" w:space="0" w:color="auto"/>
        <w:bottom w:val="none" w:sz="0" w:space="0" w:color="auto"/>
        <w:right w:val="none" w:sz="0" w:space="0" w:color="auto"/>
      </w:divBdr>
    </w:div>
    <w:div w:id="1110977536">
      <w:bodyDiv w:val="1"/>
      <w:marLeft w:val="0"/>
      <w:marRight w:val="0"/>
      <w:marTop w:val="0"/>
      <w:marBottom w:val="0"/>
      <w:divBdr>
        <w:top w:val="none" w:sz="0" w:space="0" w:color="auto"/>
        <w:left w:val="none" w:sz="0" w:space="0" w:color="auto"/>
        <w:bottom w:val="none" w:sz="0" w:space="0" w:color="auto"/>
        <w:right w:val="none" w:sz="0" w:space="0" w:color="auto"/>
      </w:divBdr>
    </w:div>
    <w:div w:id="1149203253">
      <w:bodyDiv w:val="1"/>
      <w:marLeft w:val="0"/>
      <w:marRight w:val="0"/>
      <w:marTop w:val="0"/>
      <w:marBottom w:val="0"/>
      <w:divBdr>
        <w:top w:val="none" w:sz="0" w:space="0" w:color="auto"/>
        <w:left w:val="none" w:sz="0" w:space="0" w:color="auto"/>
        <w:bottom w:val="none" w:sz="0" w:space="0" w:color="auto"/>
        <w:right w:val="none" w:sz="0" w:space="0" w:color="auto"/>
      </w:divBdr>
      <w:divsChild>
        <w:div w:id="963341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111747">
      <w:bodyDiv w:val="1"/>
      <w:marLeft w:val="0"/>
      <w:marRight w:val="0"/>
      <w:marTop w:val="0"/>
      <w:marBottom w:val="0"/>
      <w:divBdr>
        <w:top w:val="none" w:sz="0" w:space="0" w:color="auto"/>
        <w:left w:val="none" w:sz="0" w:space="0" w:color="auto"/>
        <w:bottom w:val="none" w:sz="0" w:space="0" w:color="auto"/>
        <w:right w:val="none" w:sz="0" w:space="0" w:color="auto"/>
      </w:divBdr>
    </w:div>
    <w:div w:id="1185628995">
      <w:bodyDiv w:val="1"/>
      <w:marLeft w:val="0"/>
      <w:marRight w:val="0"/>
      <w:marTop w:val="0"/>
      <w:marBottom w:val="0"/>
      <w:divBdr>
        <w:top w:val="none" w:sz="0" w:space="0" w:color="auto"/>
        <w:left w:val="none" w:sz="0" w:space="0" w:color="auto"/>
        <w:bottom w:val="none" w:sz="0" w:space="0" w:color="auto"/>
        <w:right w:val="none" w:sz="0" w:space="0" w:color="auto"/>
      </w:divBdr>
    </w:div>
    <w:div w:id="1234775548">
      <w:bodyDiv w:val="1"/>
      <w:marLeft w:val="0"/>
      <w:marRight w:val="0"/>
      <w:marTop w:val="0"/>
      <w:marBottom w:val="0"/>
      <w:divBdr>
        <w:top w:val="none" w:sz="0" w:space="0" w:color="auto"/>
        <w:left w:val="none" w:sz="0" w:space="0" w:color="auto"/>
        <w:bottom w:val="none" w:sz="0" w:space="0" w:color="auto"/>
        <w:right w:val="none" w:sz="0" w:space="0" w:color="auto"/>
      </w:divBdr>
    </w:div>
    <w:div w:id="1271745194">
      <w:bodyDiv w:val="1"/>
      <w:marLeft w:val="0"/>
      <w:marRight w:val="0"/>
      <w:marTop w:val="0"/>
      <w:marBottom w:val="0"/>
      <w:divBdr>
        <w:top w:val="none" w:sz="0" w:space="0" w:color="auto"/>
        <w:left w:val="none" w:sz="0" w:space="0" w:color="auto"/>
        <w:bottom w:val="none" w:sz="0" w:space="0" w:color="auto"/>
        <w:right w:val="none" w:sz="0" w:space="0" w:color="auto"/>
      </w:divBdr>
    </w:div>
    <w:div w:id="1273198555">
      <w:bodyDiv w:val="1"/>
      <w:marLeft w:val="0"/>
      <w:marRight w:val="0"/>
      <w:marTop w:val="0"/>
      <w:marBottom w:val="0"/>
      <w:divBdr>
        <w:top w:val="none" w:sz="0" w:space="0" w:color="auto"/>
        <w:left w:val="none" w:sz="0" w:space="0" w:color="auto"/>
        <w:bottom w:val="none" w:sz="0" w:space="0" w:color="auto"/>
        <w:right w:val="none" w:sz="0" w:space="0" w:color="auto"/>
      </w:divBdr>
    </w:div>
    <w:div w:id="1283342088">
      <w:bodyDiv w:val="1"/>
      <w:marLeft w:val="0"/>
      <w:marRight w:val="0"/>
      <w:marTop w:val="0"/>
      <w:marBottom w:val="0"/>
      <w:divBdr>
        <w:top w:val="none" w:sz="0" w:space="0" w:color="auto"/>
        <w:left w:val="none" w:sz="0" w:space="0" w:color="auto"/>
        <w:bottom w:val="none" w:sz="0" w:space="0" w:color="auto"/>
        <w:right w:val="none" w:sz="0" w:space="0" w:color="auto"/>
      </w:divBdr>
    </w:div>
    <w:div w:id="1288783259">
      <w:bodyDiv w:val="1"/>
      <w:marLeft w:val="0"/>
      <w:marRight w:val="0"/>
      <w:marTop w:val="0"/>
      <w:marBottom w:val="0"/>
      <w:divBdr>
        <w:top w:val="none" w:sz="0" w:space="0" w:color="auto"/>
        <w:left w:val="none" w:sz="0" w:space="0" w:color="auto"/>
        <w:bottom w:val="none" w:sz="0" w:space="0" w:color="auto"/>
        <w:right w:val="none" w:sz="0" w:space="0" w:color="auto"/>
      </w:divBdr>
    </w:div>
    <w:div w:id="1291934193">
      <w:bodyDiv w:val="1"/>
      <w:marLeft w:val="0"/>
      <w:marRight w:val="0"/>
      <w:marTop w:val="0"/>
      <w:marBottom w:val="0"/>
      <w:divBdr>
        <w:top w:val="none" w:sz="0" w:space="0" w:color="auto"/>
        <w:left w:val="none" w:sz="0" w:space="0" w:color="auto"/>
        <w:bottom w:val="none" w:sz="0" w:space="0" w:color="auto"/>
        <w:right w:val="none" w:sz="0" w:space="0" w:color="auto"/>
      </w:divBdr>
      <w:divsChild>
        <w:div w:id="1617713337">
          <w:marLeft w:val="1166"/>
          <w:marRight w:val="0"/>
          <w:marTop w:val="0"/>
          <w:marBottom w:val="0"/>
          <w:divBdr>
            <w:top w:val="none" w:sz="0" w:space="0" w:color="auto"/>
            <w:left w:val="none" w:sz="0" w:space="0" w:color="auto"/>
            <w:bottom w:val="none" w:sz="0" w:space="0" w:color="auto"/>
            <w:right w:val="none" w:sz="0" w:space="0" w:color="auto"/>
          </w:divBdr>
        </w:div>
      </w:divsChild>
    </w:div>
    <w:div w:id="1307662058">
      <w:bodyDiv w:val="1"/>
      <w:marLeft w:val="0"/>
      <w:marRight w:val="0"/>
      <w:marTop w:val="0"/>
      <w:marBottom w:val="0"/>
      <w:divBdr>
        <w:top w:val="none" w:sz="0" w:space="0" w:color="auto"/>
        <w:left w:val="none" w:sz="0" w:space="0" w:color="auto"/>
        <w:bottom w:val="none" w:sz="0" w:space="0" w:color="auto"/>
        <w:right w:val="none" w:sz="0" w:space="0" w:color="auto"/>
      </w:divBdr>
      <w:divsChild>
        <w:div w:id="293024899">
          <w:marLeft w:val="0"/>
          <w:marRight w:val="0"/>
          <w:marTop w:val="0"/>
          <w:marBottom w:val="0"/>
          <w:divBdr>
            <w:top w:val="none" w:sz="0" w:space="0" w:color="auto"/>
            <w:left w:val="none" w:sz="0" w:space="0" w:color="auto"/>
            <w:bottom w:val="none" w:sz="0" w:space="0" w:color="auto"/>
            <w:right w:val="none" w:sz="0" w:space="0" w:color="auto"/>
          </w:divBdr>
        </w:div>
        <w:div w:id="401678944">
          <w:marLeft w:val="0"/>
          <w:marRight w:val="0"/>
          <w:marTop w:val="0"/>
          <w:marBottom w:val="0"/>
          <w:divBdr>
            <w:top w:val="none" w:sz="0" w:space="0" w:color="auto"/>
            <w:left w:val="none" w:sz="0" w:space="0" w:color="auto"/>
            <w:bottom w:val="none" w:sz="0" w:space="0" w:color="auto"/>
            <w:right w:val="none" w:sz="0" w:space="0" w:color="auto"/>
          </w:divBdr>
        </w:div>
        <w:div w:id="699747783">
          <w:marLeft w:val="0"/>
          <w:marRight w:val="0"/>
          <w:marTop w:val="0"/>
          <w:marBottom w:val="0"/>
          <w:divBdr>
            <w:top w:val="none" w:sz="0" w:space="0" w:color="auto"/>
            <w:left w:val="none" w:sz="0" w:space="0" w:color="auto"/>
            <w:bottom w:val="none" w:sz="0" w:space="0" w:color="auto"/>
            <w:right w:val="none" w:sz="0" w:space="0" w:color="auto"/>
          </w:divBdr>
        </w:div>
        <w:div w:id="911233786">
          <w:marLeft w:val="0"/>
          <w:marRight w:val="0"/>
          <w:marTop w:val="0"/>
          <w:marBottom w:val="0"/>
          <w:divBdr>
            <w:top w:val="none" w:sz="0" w:space="0" w:color="auto"/>
            <w:left w:val="none" w:sz="0" w:space="0" w:color="auto"/>
            <w:bottom w:val="none" w:sz="0" w:space="0" w:color="auto"/>
            <w:right w:val="none" w:sz="0" w:space="0" w:color="auto"/>
          </w:divBdr>
        </w:div>
        <w:div w:id="1544949855">
          <w:marLeft w:val="0"/>
          <w:marRight w:val="0"/>
          <w:marTop w:val="0"/>
          <w:marBottom w:val="0"/>
          <w:divBdr>
            <w:top w:val="none" w:sz="0" w:space="0" w:color="auto"/>
            <w:left w:val="none" w:sz="0" w:space="0" w:color="auto"/>
            <w:bottom w:val="none" w:sz="0" w:space="0" w:color="auto"/>
            <w:right w:val="none" w:sz="0" w:space="0" w:color="auto"/>
          </w:divBdr>
        </w:div>
        <w:div w:id="2093164401">
          <w:marLeft w:val="0"/>
          <w:marRight w:val="0"/>
          <w:marTop w:val="0"/>
          <w:marBottom w:val="0"/>
          <w:divBdr>
            <w:top w:val="none" w:sz="0" w:space="0" w:color="auto"/>
            <w:left w:val="none" w:sz="0" w:space="0" w:color="auto"/>
            <w:bottom w:val="none" w:sz="0" w:space="0" w:color="auto"/>
            <w:right w:val="none" w:sz="0" w:space="0" w:color="auto"/>
          </w:divBdr>
        </w:div>
      </w:divsChild>
    </w:div>
    <w:div w:id="1341004314">
      <w:bodyDiv w:val="1"/>
      <w:marLeft w:val="0"/>
      <w:marRight w:val="0"/>
      <w:marTop w:val="0"/>
      <w:marBottom w:val="0"/>
      <w:divBdr>
        <w:top w:val="none" w:sz="0" w:space="0" w:color="auto"/>
        <w:left w:val="none" w:sz="0" w:space="0" w:color="auto"/>
        <w:bottom w:val="none" w:sz="0" w:space="0" w:color="auto"/>
        <w:right w:val="none" w:sz="0" w:space="0" w:color="auto"/>
      </w:divBdr>
    </w:div>
    <w:div w:id="1394305258">
      <w:bodyDiv w:val="1"/>
      <w:marLeft w:val="0"/>
      <w:marRight w:val="0"/>
      <w:marTop w:val="0"/>
      <w:marBottom w:val="0"/>
      <w:divBdr>
        <w:top w:val="none" w:sz="0" w:space="0" w:color="auto"/>
        <w:left w:val="none" w:sz="0" w:space="0" w:color="auto"/>
        <w:bottom w:val="none" w:sz="0" w:space="0" w:color="auto"/>
        <w:right w:val="none" w:sz="0" w:space="0" w:color="auto"/>
      </w:divBdr>
    </w:div>
    <w:div w:id="1418818347">
      <w:bodyDiv w:val="1"/>
      <w:marLeft w:val="0"/>
      <w:marRight w:val="0"/>
      <w:marTop w:val="0"/>
      <w:marBottom w:val="0"/>
      <w:divBdr>
        <w:top w:val="none" w:sz="0" w:space="0" w:color="auto"/>
        <w:left w:val="none" w:sz="0" w:space="0" w:color="auto"/>
        <w:bottom w:val="none" w:sz="0" w:space="0" w:color="auto"/>
        <w:right w:val="none" w:sz="0" w:space="0" w:color="auto"/>
      </w:divBdr>
    </w:div>
    <w:div w:id="1425608425">
      <w:bodyDiv w:val="1"/>
      <w:marLeft w:val="0"/>
      <w:marRight w:val="0"/>
      <w:marTop w:val="0"/>
      <w:marBottom w:val="0"/>
      <w:divBdr>
        <w:top w:val="none" w:sz="0" w:space="0" w:color="auto"/>
        <w:left w:val="none" w:sz="0" w:space="0" w:color="auto"/>
        <w:bottom w:val="none" w:sz="0" w:space="0" w:color="auto"/>
        <w:right w:val="none" w:sz="0" w:space="0" w:color="auto"/>
      </w:divBdr>
      <w:divsChild>
        <w:div w:id="25756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600357">
      <w:bodyDiv w:val="1"/>
      <w:marLeft w:val="0"/>
      <w:marRight w:val="0"/>
      <w:marTop w:val="0"/>
      <w:marBottom w:val="0"/>
      <w:divBdr>
        <w:top w:val="none" w:sz="0" w:space="0" w:color="auto"/>
        <w:left w:val="none" w:sz="0" w:space="0" w:color="auto"/>
        <w:bottom w:val="none" w:sz="0" w:space="0" w:color="auto"/>
        <w:right w:val="none" w:sz="0" w:space="0" w:color="auto"/>
      </w:divBdr>
    </w:div>
    <w:div w:id="1474252039">
      <w:bodyDiv w:val="1"/>
      <w:marLeft w:val="0"/>
      <w:marRight w:val="0"/>
      <w:marTop w:val="0"/>
      <w:marBottom w:val="0"/>
      <w:divBdr>
        <w:top w:val="none" w:sz="0" w:space="0" w:color="auto"/>
        <w:left w:val="none" w:sz="0" w:space="0" w:color="auto"/>
        <w:bottom w:val="none" w:sz="0" w:space="0" w:color="auto"/>
        <w:right w:val="none" w:sz="0" w:space="0" w:color="auto"/>
      </w:divBdr>
      <w:divsChild>
        <w:div w:id="1594818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574572">
      <w:bodyDiv w:val="1"/>
      <w:marLeft w:val="0"/>
      <w:marRight w:val="0"/>
      <w:marTop w:val="0"/>
      <w:marBottom w:val="0"/>
      <w:divBdr>
        <w:top w:val="none" w:sz="0" w:space="0" w:color="auto"/>
        <w:left w:val="none" w:sz="0" w:space="0" w:color="auto"/>
        <w:bottom w:val="none" w:sz="0" w:space="0" w:color="auto"/>
        <w:right w:val="none" w:sz="0" w:space="0" w:color="auto"/>
      </w:divBdr>
    </w:div>
    <w:div w:id="1530417012">
      <w:bodyDiv w:val="1"/>
      <w:marLeft w:val="0"/>
      <w:marRight w:val="0"/>
      <w:marTop w:val="0"/>
      <w:marBottom w:val="0"/>
      <w:divBdr>
        <w:top w:val="none" w:sz="0" w:space="0" w:color="auto"/>
        <w:left w:val="none" w:sz="0" w:space="0" w:color="auto"/>
        <w:bottom w:val="none" w:sz="0" w:space="0" w:color="auto"/>
        <w:right w:val="none" w:sz="0" w:space="0" w:color="auto"/>
      </w:divBdr>
    </w:div>
    <w:div w:id="1532380010">
      <w:bodyDiv w:val="1"/>
      <w:marLeft w:val="0"/>
      <w:marRight w:val="0"/>
      <w:marTop w:val="0"/>
      <w:marBottom w:val="0"/>
      <w:divBdr>
        <w:top w:val="none" w:sz="0" w:space="0" w:color="auto"/>
        <w:left w:val="none" w:sz="0" w:space="0" w:color="auto"/>
        <w:bottom w:val="none" w:sz="0" w:space="0" w:color="auto"/>
        <w:right w:val="none" w:sz="0" w:space="0" w:color="auto"/>
      </w:divBdr>
    </w:div>
    <w:div w:id="1532844946">
      <w:bodyDiv w:val="1"/>
      <w:marLeft w:val="0"/>
      <w:marRight w:val="0"/>
      <w:marTop w:val="0"/>
      <w:marBottom w:val="0"/>
      <w:divBdr>
        <w:top w:val="none" w:sz="0" w:space="0" w:color="auto"/>
        <w:left w:val="none" w:sz="0" w:space="0" w:color="auto"/>
        <w:bottom w:val="none" w:sz="0" w:space="0" w:color="auto"/>
        <w:right w:val="none" w:sz="0" w:space="0" w:color="auto"/>
      </w:divBdr>
      <w:divsChild>
        <w:div w:id="655693591">
          <w:marLeft w:val="0"/>
          <w:marRight w:val="0"/>
          <w:marTop w:val="0"/>
          <w:marBottom w:val="0"/>
          <w:divBdr>
            <w:top w:val="none" w:sz="0" w:space="0" w:color="auto"/>
            <w:left w:val="none" w:sz="0" w:space="0" w:color="auto"/>
            <w:bottom w:val="none" w:sz="0" w:space="0" w:color="auto"/>
            <w:right w:val="none" w:sz="0" w:space="0" w:color="auto"/>
          </w:divBdr>
          <w:divsChild>
            <w:div w:id="1933933658">
              <w:marLeft w:val="0"/>
              <w:marRight w:val="0"/>
              <w:marTop w:val="0"/>
              <w:marBottom w:val="0"/>
              <w:divBdr>
                <w:top w:val="none" w:sz="0" w:space="0" w:color="auto"/>
                <w:left w:val="none" w:sz="0" w:space="0" w:color="auto"/>
                <w:bottom w:val="none" w:sz="0" w:space="0" w:color="auto"/>
                <w:right w:val="none" w:sz="0" w:space="0" w:color="auto"/>
              </w:divBdr>
              <w:divsChild>
                <w:div w:id="27293607">
                  <w:marLeft w:val="0"/>
                  <w:marRight w:val="0"/>
                  <w:marTop w:val="0"/>
                  <w:marBottom w:val="0"/>
                  <w:divBdr>
                    <w:top w:val="none" w:sz="0" w:space="0" w:color="auto"/>
                    <w:left w:val="none" w:sz="0" w:space="0" w:color="auto"/>
                    <w:bottom w:val="none" w:sz="0" w:space="0" w:color="auto"/>
                    <w:right w:val="none" w:sz="0" w:space="0" w:color="auto"/>
                  </w:divBdr>
                  <w:divsChild>
                    <w:div w:id="1224560509">
                      <w:marLeft w:val="0"/>
                      <w:marRight w:val="0"/>
                      <w:marTop w:val="0"/>
                      <w:marBottom w:val="0"/>
                      <w:divBdr>
                        <w:top w:val="none" w:sz="0" w:space="0" w:color="auto"/>
                        <w:left w:val="none" w:sz="0" w:space="0" w:color="auto"/>
                        <w:bottom w:val="none" w:sz="0" w:space="0" w:color="auto"/>
                        <w:right w:val="none" w:sz="0" w:space="0" w:color="auto"/>
                      </w:divBdr>
                      <w:divsChild>
                        <w:div w:id="1922988176">
                          <w:marLeft w:val="0"/>
                          <w:marRight w:val="0"/>
                          <w:marTop w:val="0"/>
                          <w:marBottom w:val="0"/>
                          <w:divBdr>
                            <w:top w:val="none" w:sz="0" w:space="0" w:color="auto"/>
                            <w:left w:val="none" w:sz="0" w:space="0" w:color="auto"/>
                            <w:bottom w:val="none" w:sz="0" w:space="0" w:color="auto"/>
                            <w:right w:val="none" w:sz="0" w:space="0" w:color="auto"/>
                          </w:divBdr>
                          <w:divsChild>
                            <w:div w:id="632447289">
                              <w:marLeft w:val="0"/>
                              <w:marRight w:val="0"/>
                              <w:marTop w:val="0"/>
                              <w:marBottom w:val="0"/>
                              <w:divBdr>
                                <w:top w:val="none" w:sz="0" w:space="0" w:color="auto"/>
                                <w:left w:val="none" w:sz="0" w:space="0" w:color="auto"/>
                                <w:bottom w:val="none" w:sz="0" w:space="0" w:color="auto"/>
                                <w:right w:val="none" w:sz="0" w:space="0" w:color="auto"/>
                              </w:divBdr>
                              <w:divsChild>
                                <w:div w:id="40398987">
                                  <w:marLeft w:val="0"/>
                                  <w:marRight w:val="0"/>
                                  <w:marTop w:val="0"/>
                                  <w:marBottom w:val="0"/>
                                  <w:divBdr>
                                    <w:top w:val="none" w:sz="0" w:space="0" w:color="auto"/>
                                    <w:left w:val="none" w:sz="0" w:space="0" w:color="auto"/>
                                    <w:bottom w:val="none" w:sz="0" w:space="0" w:color="auto"/>
                                    <w:right w:val="none" w:sz="0" w:space="0" w:color="auto"/>
                                  </w:divBdr>
                                  <w:divsChild>
                                    <w:div w:id="2055079313">
                                      <w:marLeft w:val="0"/>
                                      <w:marRight w:val="0"/>
                                      <w:marTop w:val="0"/>
                                      <w:marBottom w:val="0"/>
                                      <w:divBdr>
                                        <w:top w:val="none" w:sz="0" w:space="0" w:color="auto"/>
                                        <w:left w:val="none" w:sz="0" w:space="0" w:color="auto"/>
                                        <w:bottom w:val="none" w:sz="0" w:space="0" w:color="auto"/>
                                        <w:right w:val="none" w:sz="0" w:space="0" w:color="auto"/>
                                      </w:divBdr>
                                      <w:divsChild>
                                        <w:div w:id="213197970">
                                          <w:marLeft w:val="0"/>
                                          <w:marRight w:val="0"/>
                                          <w:marTop w:val="0"/>
                                          <w:marBottom w:val="0"/>
                                          <w:divBdr>
                                            <w:top w:val="none" w:sz="0" w:space="0" w:color="auto"/>
                                            <w:left w:val="none" w:sz="0" w:space="0" w:color="auto"/>
                                            <w:bottom w:val="none" w:sz="0" w:space="0" w:color="auto"/>
                                            <w:right w:val="none" w:sz="0" w:space="0" w:color="auto"/>
                                          </w:divBdr>
                                          <w:divsChild>
                                            <w:div w:id="1665744904">
                                              <w:marLeft w:val="0"/>
                                              <w:marRight w:val="0"/>
                                              <w:marTop w:val="0"/>
                                              <w:marBottom w:val="0"/>
                                              <w:divBdr>
                                                <w:top w:val="none" w:sz="0" w:space="0" w:color="auto"/>
                                                <w:left w:val="none" w:sz="0" w:space="0" w:color="auto"/>
                                                <w:bottom w:val="none" w:sz="0" w:space="0" w:color="auto"/>
                                                <w:right w:val="none" w:sz="0" w:space="0" w:color="auto"/>
                                              </w:divBdr>
                                              <w:divsChild>
                                                <w:div w:id="1629123705">
                                                  <w:marLeft w:val="0"/>
                                                  <w:marRight w:val="0"/>
                                                  <w:marTop w:val="0"/>
                                                  <w:marBottom w:val="0"/>
                                                  <w:divBdr>
                                                    <w:top w:val="none" w:sz="0" w:space="0" w:color="auto"/>
                                                    <w:left w:val="none" w:sz="0" w:space="0" w:color="auto"/>
                                                    <w:bottom w:val="none" w:sz="0" w:space="0" w:color="auto"/>
                                                    <w:right w:val="none" w:sz="0" w:space="0" w:color="auto"/>
                                                  </w:divBdr>
                                                  <w:divsChild>
                                                    <w:div w:id="732970534">
                                                      <w:marLeft w:val="0"/>
                                                      <w:marRight w:val="0"/>
                                                      <w:marTop w:val="0"/>
                                                      <w:marBottom w:val="0"/>
                                                      <w:divBdr>
                                                        <w:top w:val="none" w:sz="0" w:space="0" w:color="auto"/>
                                                        <w:left w:val="none" w:sz="0" w:space="0" w:color="auto"/>
                                                        <w:bottom w:val="none" w:sz="0" w:space="0" w:color="auto"/>
                                                        <w:right w:val="none" w:sz="0" w:space="0" w:color="auto"/>
                                                      </w:divBdr>
                                                      <w:divsChild>
                                                        <w:div w:id="4049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4973220">
      <w:bodyDiv w:val="1"/>
      <w:marLeft w:val="0"/>
      <w:marRight w:val="0"/>
      <w:marTop w:val="0"/>
      <w:marBottom w:val="0"/>
      <w:divBdr>
        <w:top w:val="none" w:sz="0" w:space="0" w:color="auto"/>
        <w:left w:val="none" w:sz="0" w:space="0" w:color="auto"/>
        <w:bottom w:val="none" w:sz="0" w:space="0" w:color="auto"/>
        <w:right w:val="none" w:sz="0" w:space="0" w:color="auto"/>
      </w:divBdr>
    </w:div>
    <w:div w:id="1590844311">
      <w:bodyDiv w:val="1"/>
      <w:marLeft w:val="0"/>
      <w:marRight w:val="0"/>
      <w:marTop w:val="0"/>
      <w:marBottom w:val="0"/>
      <w:divBdr>
        <w:top w:val="none" w:sz="0" w:space="0" w:color="auto"/>
        <w:left w:val="none" w:sz="0" w:space="0" w:color="auto"/>
        <w:bottom w:val="none" w:sz="0" w:space="0" w:color="auto"/>
        <w:right w:val="none" w:sz="0" w:space="0" w:color="auto"/>
      </w:divBdr>
      <w:divsChild>
        <w:div w:id="113251464">
          <w:marLeft w:val="0"/>
          <w:marRight w:val="0"/>
          <w:marTop w:val="0"/>
          <w:marBottom w:val="0"/>
          <w:divBdr>
            <w:top w:val="none" w:sz="0" w:space="0" w:color="auto"/>
            <w:left w:val="none" w:sz="0" w:space="0" w:color="auto"/>
            <w:bottom w:val="none" w:sz="0" w:space="0" w:color="auto"/>
            <w:right w:val="none" w:sz="0" w:space="0" w:color="auto"/>
          </w:divBdr>
        </w:div>
        <w:div w:id="623464866">
          <w:marLeft w:val="0"/>
          <w:marRight w:val="0"/>
          <w:marTop w:val="0"/>
          <w:marBottom w:val="0"/>
          <w:divBdr>
            <w:top w:val="none" w:sz="0" w:space="0" w:color="auto"/>
            <w:left w:val="none" w:sz="0" w:space="0" w:color="auto"/>
            <w:bottom w:val="none" w:sz="0" w:space="0" w:color="auto"/>
            <w:right w:val="none" w:sz="0" w:space="0" w:color="auto"/>
          </w:divBdr>
        </w:div>
        <w:div w:id="1052584389">
          <w:marLeft w:val="0"/>
          <w:marRight w:val="0"/>
          <w:marTop w:val="0"/>
          <w:marBottom w:val="0"/>
          <w:divBdr>
            <w:top w:val="none" w:sz="0" w:space="0" w:color="auto"/>
            <w:left w:val="none" w:sz="0" w:space="0" w:color="auto"/>
            <w:bottom w:val="none" w:sz="0" w:space="0" w:color="auto"/>
            <w:right w:val="none" w:sz="0" w:space="0" w:color="auto"/>
          </w:divBdr>
        </w:div>
        <w:div w:id="1133714794">
          <w:marLeft w:val="0"/>
          <w:marRight w:val="0"/>
          <w:marTop w:val="0"/>
          <w:marBottom w:val="0"/>
          <w:divBdr>
            <w:top w:val="none" w:sz="0" w:space="0" w:color="auto"/>
            <w:left w:val="none" w:sz="0" w:space="0" w:color="auto"/>
            <w:bottom w:val="none" w:sz="0" w:space="0" w:color="auto"/>
            <w:right w:val="none" w:sz="0" w:space="0" w:color="auto"/>
          </w:divBdr>
        </w:div>
        <w:div w:id="1963879458">
          <w:marLeft w:val="0"/>
          <w:marRight w:val="0"/>
          <w:marTop w:val="0"/>
          <w:marBottom w:val="0"/>
          <w:divBdr>
            <w:top w:val="none" w:sz="0" w:space="0" w:color="auto"/>
            <w:left w:val="none" w:sz="0" w:space="0" w:color="auto"/>
            <w:bottom w:val="none" w:sz="0" w:space="0" w:color="auto"/>
            <w:right w:val="none" w:sz="0" w:space="0" w:color="auto"/>
          </w:divBdr>
        </w:div>
        <w:div w:id="2113089784">
          <w:marLeft w:val="0"/>
          <w:marRight w:val="0"/>
          <w:marTop w:val="0"/>
          <w:marBottom w:val="0"/>
          <w:divBdr>
            <w:top w:val="none" w:sz="0" w:space="0" w:color="auto"/>
            <w:left w:val="none" w:sz="0" w:space="0" w:color="auto"/>
            <w:bottom w:val="none" w:sz="0" w:space="0" w:color="auto"/>
            <w:right w:val="none" w:sz="0" w:space="0" w:color="auto"/>
          </w:divBdr>
        </w:div>
      </w:divsChild>
    </w:div>
    <w:div w:id="1597441669">
      <w:bodyDiv w:val="1"/>
      <w:marLeft w:val="0"/>
      <w:marRight w:val="0"/>
      <w:marTop w:val="0"/>
      <w:marBottom w:val="0"/>
      <w:divBdr>
        <w:top w:val="none" w:sz="0" w:space="0" w:color="auto"/>
        <w:left w:val="none" w:sz="0" w:space="0" w:color="auto"/>
        <w:bottom w:val="none" w:sz="0" w:space="0" w:color="auto"/>
        <w:right w:val="none" w:sz="0" w:space="0" w:color="auto"/>
      </w:divBdr>
      <w:divsChild>
        <w:div w:id="411857543">
          <w:marLeft w:val="1166"/>
          <w:marRight w:val="0"/>
          <w:marTop w:val="0"/>
          <w:marBottom w:val="0"/>
          <w:divBdr>
            <w:top w:val="none" w:sz="0" w:space="0" w:color="auto"/>
            <w:left w:val="none" w:sz="0" w:space="0" w:color="auto"/>
            <w:bottom w:val="none" w:sz="0" w:space="0" w:color="auto"/>
            <w:right w:val="none" w:sz="0" w:space="0" w:color="auto"/>
          </w:divBdr>
        </w:div>
      </w:divsChild>
    </w:div>
    <w:div w:id="1597858957">
      <w:bodyDiv w:val="1"/>
      <w:marLeft w:val="0"/>
      <w:marRight w:val="0"/>
      <w:marTop w:val="0"/>
      <w:marBottom w:val="0"/>
      <w:divBdr>
        <w:top w:val="none" w:sz="0" w:space="0" w:color="auto"/>
        <w:left w:val="none" w:sz="0" w:space="0" w:color="auto"/>
        <w:bottom w:val="none" w:sz="0" w:space="0" w:color="auto"/>
        <w:right w:val="none" w:sz="0" w:space="0" w:color="auto"/>
      </w:divBdr>
    </w:div>
    <w:div w:id="1610622055">
      <w:bodyDiv w:val="1"/>
      <w:marLeft w:val="0"/>
      <w:marRight w:val="0"/>
      <w:marTop w:val="0"/>
      <w:marBottom w:val="0"/>
      <w:divBdr>
        <w:top w:val="none" w:sz="0" w:space="0" w:color="auto"/>
        <w:left w:val="none" w:sz="0" w:space="0" w:color="auto"/>
        <w:bottom w:val="none" w:sz="0" w:space="0" w:color="auto"/>
        <w:right w:val="none" w:sz="0" w:space="0" w:color="auto"/>
      </w:divBdr>
      <w:divsChild>
        <w:div w:id="1257442040">
          <w:marLeft w:val="0"/>
          <w:marRight w:val="0"/>
          <w:marTop w:val="0"/>
          <w:marBottom w:val="0"/>
          <w:divBdr>
            <w:top w:val="none" w:sz="0" w:space="0" w:color="auto"/>
            <w:left w:val="none" w:sz="0" w:space="0" w:color="auto"/>
            <w:bottom w:val="none" w:sz="0" w:space="0" w:color="auto"/>
            <w:right w:val="none" w:sz="0" w:space="0" w:color="auto"/>
          </w:divBdr>
          <w:divsChild>
            <w:div w:id="1931038771">
              <w:marLeft w:val="0"/>
              <w:marRight w:val="0"/>
              <w:marTop w:val="0"/>
              <w:marBottom w:val="0"/>
              <w:divBdr>
                <w:top w:val="none" w:sz="0" w:space="0" w:color="auto"/>
                <w:left w:val="none" w:sz="0" w:space="0" w:color="auto"/>
                <w:bottom w:val="none" w:sz="0" w:space="0" w:color="auto"/>
                <w:right w:val="none" w:sz="0" w:space="0" w:color="auto"/>
              </w:divBdr>
              <w:divsChild>
                <w:div w:id="762339728">
                  <w:marLeft w:val="0"/>
                  <w:marRight w:val="0"/>
                  <w:marTop w:val="0"/>
                  <w:marBottom w:val="0"/>
                  <w:divBdr>
                    <w:top w:val="none" w:sz="0" w:space="0" w:color="auto"/>
                    <w:left w:val="none" w:sz="0" w:space="0" w:color="auto"/>
                    <w:bottom w:val="none" w:sz="0" w:space="0" w:color="auto"/>
                    <w:right w:val="none" w:sz="0" w:space="0" w:color="auto"/>
                  </w:divBdr>
                  <w:divsChild>
                    <w:div w:id="613949377">
                      <w:marLeft w:val="0"/>
                      <w:marRight w:val="0"/>
                      <w:marTop w:val="0"/>
                      <w:marBottom w:val="0"/>
                      <w:divBdr>
                        <w:top w:val="none" w:sz="0" w:space="0" w:color="auto"/>
                        <w:left w:val="none" w:sz="0" w:space="0" w:color="auto"/>
                        <w:bottom w:val="none" w:sz="0" w:space="0" w:color="auto"/>
                        <w:right w:val="none" w:sz="0" w:space="0" w:color="auto"/>
                      </w:divBdr>
                      <w:divsChild>
                        <w:div w:id="63839231">
                          <w:marLeft w:val="0"/>
                          <w:marRight w:val="0"/>
                          <w:marTop w:val="0"/>
                          <w:marBottom w:val="0"/>
                          <w:divBdr>
                            <w:top w:val="none" w:sz="0" w:space="0" w:color="auto"/>
                            <w:left w:val="none" w:sz="0" w:space="0" w:color="auto"/>
                            <w:bottom w:val="none" w:sz="0" w:space="0" w:color="auto"/>
                            <w:right w:val="none" w:sz="0" w:space="0" w:color="auto"/>
                          </w:divBdr>
                          <w:divsChild>
                            <w:div w:id="5924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139511">
      <w:bodyDiv w:val="1"/>
      <w:marLeft w:val="0"/>
      <w:marRight w:val="0"/>
      <w:marTop w:val="0"/>
      <w:marBottom w:val="0"/>
      <w:divBdr>
        <w:top w:val="none" w:sz="0" w:space="0" w:color="auto"/>
        <w:left w:val="none" w:sz="0" w:space="0" w:color="auto"/>
        <w:bottom w:val="none" w:sz="0" w:space="0" w:color="auto"/>
        <w:right w:val="none" w:sz="0" w:space="0" w:color="auto"/>
      </w:divBdr>
    </w:div>
    <w:div w:id="1750418534">
      <w:bodyDiv w:val="1"/>
      <w:marLeft w:val="0"/>
      <w:marRight w:val="0"/>
      <w:marTop w:val="0"/>
      <w:marBottom w:val="0"/>
      <w:divBdr>
        <w:top w:val="none" w:sz="0" w:space="0" w:color="auto"/>
        <w:left w:val="none" w:sz="0" w:space="0" w:color="auto"/>
        <w:bottom w:val="none" w:sz="0" w:space="0" w:color="auto"/>
        <w:right w:val="none" w:sz="0" w:space="0" w:color="auto"/>
      </w:divBdr>
      <w:divsChild>
        <w:div w:id="1960334114">
          <w:marLeft w:val="0"/>
          <w:marRight w:val="0"/>
          <w:marTop w:val="0"/>
          <w:marBottom w:val="0"/>
          <w:divBdr>
            <w:top w:val="none" w:sz="0" w:space="0" w:color="auto"/>
            <w:left w:val="none" w:sz="0" w:space="0" w:color="auto"/>
            <w:bottom w:val="none" w:sz="0" w:space="0" w:color="auto"/>
            <w:right w:val="none" w:sz="0" w:space="0" w:color="auto"/>
          </w:divBdr>
          <w:divsChild>
            <w:div w:id="1295255048">
              <w:marLeft w:val="0"/>
              <w:marRight w:val="0"/>
              <w:marTop w:val="0"/>
              <w:marBottom w:val="0"/>
              <w:divBdr>
                <w:top w:val="none" w:sz="0" w:space="0" w:color="auto"/>
                <w:left w:val="none" w:sz="0" w:space="0" w:color="auto"/>
                <w:bottom w:val="none" w:sz="0" w:space="0" w:color="auto"/>
                <w:right w:val="none" w:sz="0" w:space="0" w:color="auto"/>
              </w:divBdr>
              <w:divsChild>
                <w:div w:id="853491865">
                  <w:marLeft w:val="0"/>
                  <w:marRight w:val="0"/>
                  <w:marTop w:val="0"/>
                  <w:marBottom w:val="0"/>
                  <w:divBdr>
                    <w:top w:val="none" w:sz="0" w:space="0" w:color="auto"/>
                    <w:left w:val="none" w:sz="0" w:space="0" w:color="auto"/>
                    <w:bottom w:val="none" w:sz="0" w:space="0" w:color="auto"/>
                    <w:right w:val="none" w:sz="0" w:space="0" w:color="auto"/>
                  </w:divBdr>
                  <w:divsChild>
                    <w:div w:id="65419556">
                      <w:marLeft w:val="0"/>
                      <w:marRight w:val="0"/>
                      <w:marTop w:val="0"/>
                      <w:marBottom w:val="0"/>
                      <w:divBdr>
                        <w:top w:val="none" w:sz="0" w:space="0" w:color="auto"/>
                        <w:left w:val="none" w:sz="0" w:space="0" w:color="auto"/>
                        <w:bottom w:val="none" w:sz="0" w:space="0" w:color="auto"/>
                        <w:right w:val="none" w:sz="0" w:space="0" w:color="auto"/>
                      </w:divBdr>
                      <w:divsChild>
                        <w:div w:id="1145077258">
                          <w:marLeft w:val="0"/>
                          <w:marRight w:val="0"/>
                          <w:marTop w:val="0"/>
                          <w:marBottom w:val="0"/>
                          <w:divBdr>
                            <w:top w:val="none" w:sz="0" w:space="0" w:color="auto"/>
                            <w:left w:val="none" w:sz="0" w:space="0" w:color="auto"/>
                            <w:bottom w:val="none" w:sz="0" w:space="0" w:color="auto"/>
                            <w:right w:val="none" w:sz="0" w:space="0" w:color="auto"/>
                          </w:divBdr>
                          <w:divsChild>
                            <w:div w:id="1156800267">
                              <w:marLeft w:val="0"/>
                              <w:marRight w:val="0"/>
                              <w:marTop w:val="0"/>
                              <w:marBottom w:val="0"/>
                              <w:divBdr>
                                <w:top w:val="none" w:sz="0" w:space="0" w:color="auto"/>
                                <w:left w:val="none" w:sz="0" w:space="0" w:color="auto"/>
                                <w:bottom w:val="none" w:sz="0" w:space="0" w:color="auto"/>
                                <w:right w:val="none" w:sz="0" w:space="0" w:color="auto"/>
                              </w:divBdr>
                              <w:divsChild>
                                <w:div w:id="1019357162">
                                  <w:marLeft w:val="0"/>
                                  <w:marRight w:val="0"/>
                                  <w:marTop w:val="0"/>
                                  <w:marBottom w:val="0"/>
                                  <w:divBdr>
                                    <w:top w:val="none" w:sz="0" w:space="0" w:color="auto"/>
                                    <w:left w:val="none" w:sz="0" w:space="0" w:color="auto"/>
                                    <w:bottom w:val="none" w:sz="0" w:space="0" w:color="auto"/>
                                    <w:right w:val="none" w:sz="0" w:space="0" w:color="auto"/>
                                  </w:divBdr>
                                  <w:divsChild>
                                    <w:div w:id="275067142">
                                      <w:marLeft w:val="0"/>
                                      <w:marRight w:val="0"/>
                                      <w:marTop w:val="0"/>
                                      <w:marBottom w:val="0"/>
                                      <w:divBdr>
                                        <w:top w:val="none" w:sz="0" w:space="0" w:color="auto"/>
                                        <w:left w:val="none" w:sz="0" w:space="0" w:color="auto"/>
                                        <w:bottom w:val="none" w:sz="0" w:space="0" w:color="auto"/>
                                        <w:right w:val="none" w:sz="0" w:space="0" w:color="auto"/>
                                      </w:divBdr>
                                      <w:divsChild>
                                        <w:div w:id="723680572">
                                          <w:marLeft w:val="0"/>
                                          <w:marRight w:val="0"/>
                                          <w:marTop w:val="0"/>
                                          <w:marBottom w:val="0"/>
                                          <w:divBdr>
                                            <w:top w:val="none" w:sz="0" w:space="0" w:color="auto"/>
                                            <w:left w:val="none" w:sz="0" w:space="0" w:color="auto"/>
                                            <w:bottom w:val="none" w:sz="0" w:space="0" w:color="auto"/>
                                            <w:right w:val="none" w:sz="0" w:space="0" w:color="auto"/>
                                          </w:divBdr>
                                          <w:divsChild>
                                            <w:div w:id="837505124">
                                              <w:marLeft w:val="0"/>
                                              <w:marRight w:val="0"/>
                                              <w:marTop w:val="0"/>
                                              <w:marBottom w:val="0"/>
                                              <w:divBdr>
                                                <w:top w:val="none" w:sz="0" w:space="0" w:color="auto"/>
                                                <w:left w:val="none" w:sz="0" w:space="0" w:color="auto"/>
                                                <w:bottom w:val="none" w:sz="0" w:space="0" w:color="auto"/>
                                                <w:right w:val="none" w:sz="0" w:space="0" w:color="auto"/>
                                              </w:divBdr>
                                              <w:divsChild>
                                                <w:div w:id="1209032799">
                                                  <w:marLeft w:val="0"/>
                                                  <w:marRight w:val="0"/>
                                                  <w:marTop w:val="0"/>
                                                  <w:marBottom w:val="0"/>
                                                  <w:divBdr>
                                                    <w:top w:val="none" w:sz="0" w:space="0" w:color="auto"/>
                                                    <w:left w:val="none" w:sz="0" w:space="0" w:color="auto"/>
                                                    <w:bottom w:val="none" w:sz="0" w:space="0" w:color="auto"/>
                                                    <w:right w:val="none" w:sz="0" w:space="0" w:color="auto"/>
                                                  </w:divBdr>
                                                  <w:divsChild>
                                                    <w:div w:id="1650130956">
                                                      <w:marLeft w:val="0"/>
                                                      <w:marRight w:val="0"/>
                                                      <w:marTop w:val="0"/>
                                                      <w:marBottom w:val="0"/>
                                                      <w:divBdr>
                                                        <w:top w:val="none" w:sz="0" w:space="0" w:color="auto"/>
                                                        <w:left w:val="none" w:sz="0" w:space="0" w:color="auto"/>
                                                        <w:bottom w:val="none" w:sz="0" w:space="0" w:color="auto"/>
                                                        <w:right w:val="none" w:sz="0" w:space="0" w:color="auto"/>
                                                      </w:divBdr>
                                                      <w:divsChild>
                                                        <w:div w:id="1464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0442230">
      <w:bodyDiv w:val="1"/>
      <w:marLeft w:val="0"/>
      <w:marRight w:val="0"/>
      <w:marTop w:val="0"/>
      <w:marBottom w:val="0"/>
      <w:divBdr>
        <w:top w:val="none" w:sz="0" w:space="0" w:color="auto"/>
        <w:left w:val="none" w:sz="0" w:space="0" w:color="auto"/>
        <w:bottom w:val="none" w:sz="0" w:space="0" w:color="auto"/>
        <w:right w:val="none" w:sz="0" w:space="0" w:color="auto"/>
      </w:divBdr>
    </w:div>
    <w:div w:id="1764183671">
      <w:bodyDiv w:val="1"/>
      <w:marLeft w:val="0"/>
      <w:marRight w:val="0"/>
      <w:marTop w:val="0"/>
      <w:marBottom w:val="0"/>
      <w:divBdr>
        <w:top w:val="none" w:sz="0" w:space="0" w:color="auto"/>
        <w:left w:val="none" w:sz="0" w:space="0" w:color="auto"/>
        <w:bottom w:val="none" w:sz="0" w:space="0" w:color="auto"/>
        <w:right w:val="none" w:sz="0" w:space="0" w:color="auto"/>
      </w:divBdr>
    </w:div>
    <w:div w:id="1797798624">
      <w:bodyDiv w:val="1"/>
      <w:marLeft w:val="0"/>
      <w:marRight w:val="0"/>
      <w:marTop w:val="0"/>
      <w:marBottom w:val="0"/>
      <w:divBdr>
        <w:top w:val="none" w:sz="0" w:space="0" w:color="auto"/>
        <w:left w:val="none" w:sz="0" w:space="0" w:color="auto"/>
        <w:bottom w:val="none" w:sz="0" w:space="0" w:color="auto"/>
        <w:right w:val="none" w:sz="0" w:space="0" w:color="auto"/>
      </w:divBdr>
    </w:div>
    <w:div w:id="1803691967">
      <w:bodyDiv w:val="1"/>
      <w:marLeft w:val="0"/>
      <w:marRight w:val="0"/>
      <w:marTop w:val="0"/>
      <w:marBottom w:val="0"/>
      <w:divBdr>
        <w:top w:val="none" w:sz="0" w:space="0" w:color="auto"/>
        <w:left w:val="none" w:sz="0" w:space="0" w:color="auto"/>
        <w:bottom w:val="none" w:sz="0" w:space="0" w:color="auto"/>
        <w:right w:val="none" w:sz="0" w:space="0" w:color="auto"/>
      </w:divBdr>
    </w:div>
    <w:div w:id="1816333020">
      <w:bodyDiv w:val="1"/>
      <w:marLeft w:val="0"/>
      <w:marRight w:val="0"/>
      <w:marTop w:val="0"/>
      <w:marBottom w:val="0"/>
      <w:divBdr>
        <w:top w:val="none" w:sz="0" w:space="0" w:color="auto"/>
        <w:left w:val="none" w:sz="0" w:space="0" w:color="auto"/>
        <w:bottom w:val="none" w:sz="0" w:space="0" w:color="auto"/>
        <w:right w:val="none" w:sz="0" w:space="0" w:color="auto"/>
      </w:divBdr>
    </w:div>
    <w:div w:id="1885872213">
      <w:bodyDiv w:val="1"/>
      <w:marLeft w:val="0"/>
      <w:marRight w:val="0"/>
      <w:marTop w:val="0"/>
      <w:marBottom w:val="0"/>
      <w:divBdr>
        <w:top w:val="none" w:sz="0" w:space="0" w:color="auto"/>
        <w:left w:val="none" w:sz="0" w:space="0" w:color="auto"/>
        <w:bottom w:val="none" w:sz="0" w:space="0" w:color="auto"/>
        <w:right w:val="none" w:sz="0" w:space="0" w:color="auto"/>
      </w:divBdr>
      <w:divsChild>
        <w:div w:id="759764873">
          <w:marLeft w:val="0"/>
          <w:marRight w:val="0"/>
          <w:marTop w:val="0"/>
          <w:marBottom w:val="0"/>
          <w:divBdr>
            <w:top w:val="none" w:sz="0" w:space="0" w:color="auto"/>
            <w:left w:val="none" w:sz="0" w:space="0" w:color="auto"/>
            <w:bottom w:val="none" w:sz="0" w:space="0" w:color="auto"/>
            <w:right w:val="none" w:sz="0" w:space="0" w:color="auto"/>
          </w:divBdr>
          <w:divsChild>
            <w:div w:id="855004003">
              <w:marLeft w:val="0"/>
              <w:marRight w:val="0"/>
              <w:marTop w:val="0"/>
              <w:marBottom w:val="0"/>
              <w:divBdr>
                <w:top w:val="none" w:sz="0" w:space="0" w:color="auto"/>
                <w:left w:val="none" w:sz="0" w:space="0" w:color="auto"/>
                <w:bottom w:val="none" w:sz="0" w:space="0" w:color="auto"/>
                <w:right w:val="none" w:sz="0" w:space="0" w:color="auto"/>
              </w:divBdr>
              <w:divsChild>
                <w:div w:id="146482810">
                  <w:marLeft w:val="0"/>
                  <w:marRight w:val="0"/>
                  <w:marTop w:val="0"/>
                  <w:marBottom w:val="0"/>
                  <w:divBdr>
                    <w:top w:val="none" w:sz="0" w:space="0" w:color="auto"/>
                    <w:left w:val="none" w:sz="0" w:space="0" w:color="auto"/>
                    <w:bottom w:val="none" w:sz="0" w:space="0" w:color="auto"/>
                    <w:right w:val="none" w:sz="0" w:space="0" w:color="auto"/>
                  </w:divBdr>
                  <w:divsChild>
                    <w:div w:id="1188527033">
                      <w:marLeft w:val="0"/>
                      <w:marRight w:val="0"/>
                      <w:marTop w:val="0"/>
                      <w:marBottom w:val="0"/>
                      <w:divBdr>
                        <w:top w:val="none" w:sz="0" w:space="0" w:color="auto"/>
                        <w:left w:val="none" w:sz="0" w:space="0" w:color="auto"/>
                        <w:bottom w:val="none" w:sz="0" w:space="0" w:color="auto"/>
                        <w:right w:val="none" w:sz="0" w:space="0" w:color="auto"/>
                      </w:divBdr>
                      <w:divsChild>
                        <w:div w:id="656761431">
                          <w:marLeft w:val="0"/>
                          <w:marRight w:val="0"/>
                          <w:marTop w:val="0"/>
                          <w:marBottom w:val="0"/>
                          <w:divBdr>
                            <w:top w:val="none" w:sz="0" w:space="0" w:color="auto"/>
                            <w:left w:val="none" w:sz="0" w:space="0" w:color="auto"/>
                            <w:bottom w:val="none" w:sz="0" w:space="0" w:color="auto"/>
                            <w:right w:val="none" w:sz="0" w:space="0" w:color="auto"/>
                          </w:divBdr>
                          <w:divsChild>
                            <w:div w:id="16315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769413">
      <w:bodyDiv w:val="1"/>
      <w:marLeft w:val="0"/>
      <w:marRight w:val="0"/>
      <w:marTop w:val="0"/>
      <w:marBottom w:val="0"/>
      <w:divBdr>
        <w:top w:val="none" w:sz="0" w:space="0" w:color="auto"/>
        <w:left w:val="none" w:sz="0" w:space="0" w:color="auto"/>
        <w:bottom w:val="none" w:sz="0" w:space="0" w:color="auto"/>
        <w:right w:val="none" w:sz="0" w:space="0" w:color="auto"/>
      </w:divBdr>
    </w:div>
    <w:div w:id="1945108975">
      <w:bodyDiv w:val="1"/>
      <w:marLeft w:val="0"/>
      <w:marRight w:val="0"/>
      <w:marTop w:val="0"/>
      <w:marBottom w:val="0"/>
      <w:divBdr>
        <w:top w:val="none" w:sz="0" w:space="0" w:color="auto"/>
        <w:left w:val="none" w:sz="0" w:space="0" w:color="auto"/>
        <w:bottom w:val="none" w:sz="0" w:space="0" w:color="auto"/>
        <w:right w:val="none" w:sz="0" w:space="0" w:color="auto"/>
      </w:divBdr>
    </w:div>
    <w:div w:id="1947805571">
      <w:bodyDiv w:val="1"/>
      <w:marLeft w:val="0"/>
      <w:marRight w:val="0"/>
      <w:marTop w:val="0"/>
      <w:marBottom w:val="0"/>
      <w:divBdr>
        <w:top w:val="none" w:sz="0" w:space="0" w:color="auto"/>
        <w:left w:val="none" w:sz="0" w:space="0" w:color="auto"/>
        <w:bottom w:val="none" w:sz="0" w:space="0" w:color="auto"/>
        <w:right w:val="none" w:sz="0" w:space="0" w:color="auto"/>
      </w:divBdr>
    </w:div>
    <w:div w:id="1952013105">
      <w:bodyDiv w:val="1"/>
      <w:marLeft w:val="0"/>
      <w:marRight w:val="0"/>
      <w:marTop w:val="0"/>
      <w:marBottom w:val="0"/>
      <w:divBdr>
        <w:top w:val="none" w:sz="0" w:space="0" w:color="auto"/>
        <w:left w:val="none" w:sz="0" w:space="0" w:color="auto"/>
        <w:bottom w:val="none" w:sz="0" w:space="0" w:color="auto"/>
        <w:right w:val="none" w:sz="0" w:space="0" w:color="auto"/>
      </w:divBdr>
    </w:div>
    <w:div w:id="2000646965">
      <w:bodyDiv w:val="1"/>
      <w:marLeft w:val="0"/>
      <w:marRight w:val="0"/>
      <w:marTop w:val="0"/>
      <w:marBottom w:val="0"/>
      <w:divBdr>
        <w:top w:val="none" w:sz="0" w:space="0" w:color="auto"/>
        <w:left w:val="none" w:sz="0" w:space="0" w:color="auto"/>
        <w:bottom w:val="none" w:sz="0" w:space="0" w:color="auto"/>
        <w:right w:val="none" w:sz="0" w:space="0" w:color="auto"/>
      </w:divBdr>
      <w:divsChild>
        <w:div w:id="837622051">
          <w:marLeft w:val="0"/>
          <w:marRight w:val="0"/>
          <w:marTop w:val="0"/>
          <w:marBottom w:val="0"/>
          <w:divBdr>
            <w:top w:val="none" w:sz="0" w:space="0" w:color="auto"/>
            <w:left w:val="none" w:sz="0" w:space="0" w:color="auto"/>
            <w:bottom w:val="none" w:sz="0" w:space="0" w:color="auto"/>
            <w:right w:val="none" w:sz="0" w:space="0" w:color="auto"/>
          </w:divBdr>
        </w:div>
        <w:div w:id="1215772795">
          <w:marLeft w:val="0"/>
          <w:marRight w:val="0"/>
          <w:marTop w:val="0"/>
          <w:marBottom w:val="0"/>
          <w:divBdr>
            <w:top w:val="none" w:sz="0" w:space="0" w:color="auto"/>
            <w:left w:val="none" w:sz="0" w:space="0" w:color="auto"/>
            <w:bottom w:val="none" w:sz="0" w:space="0" w:color="auto"/>
            <w:right w:val="none" w:sz="0" w:space="0" w:color="auto"/>
          </w:divBdr>
        </w:div>
        <w:div w:id="1284069237">
          <w:marLeft w:val="0"/>
          <w:marRight w:val="0"/>
          <w:marTop w:val="0"/>
          <w:marBottom w:val="0"/>
          <w:divBdr>
            <w:top w:val="none" w:sz="0" w:space="0" w:color="auto"/>
            <w:left w:val="none" w:sz="0" w:space="0" w:color="auto"/>
            <w:bottom w:val="none" w:sz="0" w:space="0" w:color="auto"/>
            <w:right w:val="none" w:sz="0" w:space="0" w:color="auto"/>
          </w:divBdr>
        </w:div>
        <w:div w:id="1406488840">
          <w:marLeft w:val="0"/>
          <w:marRight w:val="0"/>
          <w:marTop w:val="0"/>
          <w:marBottom w:val="0"/>
          <w:divBdr>
            <w:top w:val="none" w:sz="0" w:space="0" w:color="auto"/>
            <w:left w:val="none" w:sz="0" w:space="0" w:color="auto"/>
            <w:bottom w:val="none" w:sz="0" w:space="0" w:color="auto"/>
            <w:right w:val="none" w:sz="0" w:space="0" w:color="auto"/>
          </w:divBdr>
        </w:div>
        <w:div w:id="1671450675">
          <w:marLeft w:val="0"/>
          <w:marRight w:val="0"/>
          <w:marTop w:val="0"/>
          <w:marBottom w:val="0"/>
          <w:divBdr>
            <w:top w:val="none" w:sz="0" w:space="0" w:color="auto"/>
            <w:left w:val="none" w:sz="0" w:space="0" w:color="auto"/>
            <w:bottom w:val="none" w:sz="0" w:space="0" w:color="auto"/>
            <w:right w:val="none" w:sz="0" w:space="0" w:color="auto"/>
          </w:divBdr>
        </w:div>
        <w:div w:id="1916166531">
          <w:marLeft w:val="0"/>
          <w:marRight w:val="0"/>
          <w:marTop w:val="0"/>
          <w:marBottom w:val="0"/>
          <w:divBdr>
            <w:top w:val="none" w:sz="0" w:space="0" w:color="auto"/>
            <w:left w:val="none" w:sz="0" w:space="0" w:color="auto"/>
            <w:bottom w:val="none" w:sz="0" w:space="0" w:color="auto"/>
            <w:right w:val="none" w:sz="0" w:space="0" w:color="auto"/>
          </w:divBdr>
        </w:div>
      </w:divsChild>
    </w:div>
    <w:div w:id="2004892040">
      <w:bodyDiv w:val="1"/>
      <w:marLeft w:val="0"/>
      <w:marRight w:val="0"/>
      <w:marTop w:val="0"/>
      <w:marBottom w:val="0"/>
      <w:divBdr>
        <w:top w:val="none" w:sz="0" w:space="0" w:color="auto"/>
        <w:left w:val="none" w:sz="0" w:space="0" w:color="auto"/>
        <w:bottom w:val="none" w:sz="0" w:space="0" w:color="auto"/>
        <w:right w:val="none" w:sz="0" w:space="0" w:color="auto"/>
      </w:divBdr>
      <w:divsChild>
        <w:div w:id="353963290">
          <w:marLeft w:val="0"/>
          <w:marRight w:val="0"/>
          <w:marTop w:val="0"/>
          <w:marBottom w:val="0"/>
          <w:divBdr>
            <w:top w:val="none" w:sz="0" w:space="0" w:color="auto"/>
            <w:left w:val="none" w:sz="0" w:space="0" w:color="auto"/>
            <w:bottom w:val="none" w:sz="0" w:space="0" w:color="auto"/>
            <w:right w:val="none" w:sz="0" w:space="0" w:color="auto"/>
          </w:divBdr>
        </w:div>
        <w:div w:id="644162672">
          <w:marLeft w:val="0"/>
          <w:marRight w:val="0"/>
          <w:marTop w:val="0"/>
          <w:marBottom w:val="0"/>
          <w:divBdr>
            <w:top w:val="none" w:sz="0" w:space="0" w:color="auto"/>
            <w:left w:val="none" w:sz="0" w:space="0" w:color="auto"/>
            <w:bottom w:val="none" w:sz="0" w:space="0" w:color="auto"/>
            <w:right w:val="none" w:sz="0" w:space="0" w:color="auto"/>
          </w:divBdr>
        </w:div>
        <w:div w:id="799883182">
          <w:marLeft w:val="0"/>
          <w:marRight w:val="0"/>
          <w:marTop w:val="0"/>
          <w:marBottom w:val="0"/>
          <w:divBdr>
            <w:top w:val="none" w:sz="0" w:space="0" w:color="auto"/>
            <w:left w:val="none" w:sz="0" w:space="0" w:color="auto"/>
            <w:bottom w:val="none" w:sz="0" w:space="0" w:color="auto"/>
            <w:right w:val="none" w:sz="0" w:space="0" w:color="auto"/>
          </w:divBdr>
        </w:div>
      </w:divsChild>
    </w:div>
    <w:div w:id="2010255845">
      <w:bodyDiv w:val="1"/>
      <w:marLeft w:val="0"/>
      <w:marRight w:val="0"/>
      <w:marTop w:val="0"/>
      <w:marBottom w:val="0"/>
      <w:divBdr>
        <w:top w:val="none" w:sz="0" w:space="0" w:color="auto"/>
        <w:left w:val="none" w:sz="0" w:space="0" w:color="auto"/>
        <w:bottom w:val="none" w:sz="0" w:space="0" w:color="auto"/>
        <w:right w:val="none" w:sz="0" w:space="0" w:color="auto"/>
      </w:divBdr>
      <w:divsChild>
        <w:div w:id="1603613849">
          <w:marLeft w:val="274"/>
          <w:marRight w:val="0"/>
          <w:marTop w:val="0"/>
          <w:marBottom w:val="0"/>
          <w:divBdr>
            <w:top w:val="none" w:sz="0" w:space="0" w:color="auto"/>
            <w:left w:val="none" w:sz="0" w:space="0" w:color="auto"/>
            <w:bottom w:val="none" w:sz="0" w:space="0" w:color="auto"/>
            <w:right w:val="none" w:sz="0" w:space="0" w:color="auto"/>
          </w:divBdr>
        </w:div>
      </w:divsChild>
    </w:div>
    <w:div w:id="2040155020">
      <w:bodyDiv w:val="1"/>
      <w:marLeft w:val="0"/>
      <w:marRight w:val="0"/>
      <w:marTop w:val="0"/>
      <w:marBottom w:val="0"/>
      <w:divBdr>
        <w:top w:val="none" w:sz="0" w:space="0" w:color="auto"/>
        <w:left w:val="none" w:sz="0" w:space="0" w:color="auto"/>
        <w:bottom w:val="none" w:sz="0" w:space="0" w:color="auto"/>
        <w:right w:val="none" w:sz="0" w:space="0" w:color="auto"/>
      </w:divBdr>
    </w:div>
    <w:div w:id="2053798435">
      <w:bodyDiv w:val="1"/>
      <w:marLeft w:val="0"/>
      <w:marRight w:val="0"/>
      <w:marTop w:val="0"/>
      <w:marBottom w:val="0"/>
      <w:divBdr>
        <w:top w:val="none" w:sz="0" w:space="0" w:color="auto"/>
        <w:left w:val="none" w:sz="0" w:space="0" w:color="auto"/>
        <w:bottom w:val="none" w:sz="0" w:space="0" w:color="auto"/>
        <w:right w:val="none" w:sz="0" w:space="0" w:color="auto"/>
      </w:divBdr>
    </w:div>
    <w:div w:id="2061896873">
      <w:bodyDiv w:val="1"/>
      <w:marLeft w:val="0"/>
      <w:marRight w:val="0"/>
      <w:marTop w:val="0"/>
      <w:marBottom w:val="0"/>
      <w:divBdr>
        <w:top w:val="none" w:sz="0" w:space="0" w:color="auto"/>
        <w:left w:val="none" w:sz="0" w:space="0" w:color="auto"/>
        <w:bottom w:val="none" w:sz="0" w:space="0" w:color="auto"/>
        <w:right w:val="none" w:sz="0" w:space="0" w:color="auto"/>
      </w:divBdr>
    </w:div>
    <w:div w:id="2078235623">
      <w:bodyDiv w:val="1"/>
      <w:marLeft w:val="0"/>
      <w:marRight w:val="0"/>
      <w:marTop w:val="0"/>
      <w:marBottom w:val="0"/>
      <w:divBdr>
        <w:top w:val="none" w:sz="0" w:space="0" w:color="auto"/>
        <w:left w:val="none" w:sz="0" w:space="0" w:color="auto"/>
        <w:bottom w:val="none" w:sz="0" w:space="0" w:color="auto"/>
        <w:right w:val="none" w:sz="0" w:space="0" w:color="auto"/>
      </w:divBdr>
    </w:div>
    <w:div w:id="2130974116">
      <w:bodyDiv w:val="1"/>
      <w:marLeft w:val="0"/>
      <w:marRight w:val="0"/>
      <w:marTop w:val="0"/>
      <w:marBottom w:val="0"/>
      <w:divBdr>
        <w:top w:val="none" w:sz="0" w:space="0" w:color="auto"/>
        <w:left w:val="none" w:sz="0" w:space="0" w:color="auto"/>
        <w:bottom w:val="none" w:sz="0" w:space="0" w:color="auto"/>
        <w:right w:val="none" w:sz="0" w:space="0" w:color="auto"/>
      </w:divBdr>
    </w:div>
    <w:div w:id="2138721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nsaenel@enel.com"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FB40C65C-AF0C-4812-935A-30FE15F1384A}">
    <t:Anchor>
      <t:Comment id="898157199"/>
    </t:Anchor>
    <t:History>
      <t:Event id="{442512A5-5A56-4F20-91E5-0CCE1B02EF14}" time="2023-10-20T18:33:04.396Z">
        <t:Attribution userId="S::ibeth.gonzalez@enel.com::9962c77b-d97c-4346-b693-d97c1a2b1c76" userProvider="AD" userName="Gonzalez Cardenas, Ibeth, Enel Colombia"/>
        <t:Anchor>
          <t:Comment id="898157199"/>
        </t:Anchor>
        <t:Create/>
      </t:Event>
      <t:Event id="{5808D0A5-7DC7-4B18-A6C6-C5CFA0B69061}" time="2023-10-20T18:33:04.396Z">
        <t:Attribution userId="S::ibeth.gonzalez@enel.com::9962c77b-d97c-4346-b693-d97c1a2b1c76" userProvider="AD" userName="Gonzalez Cardenas, Ibeth, Enel Colombia"/>
        <t:Anchor>
          <t:Comment id="898157199"/>
        </t:Anchor>
        <t:Assign userId="S::andres.montoya.external@enel.com::ced1ec51-2333-45a0-82c7-c3b66a190602" userProvider="AD" userName="Montoya Cortés, Andrés Felipe, Enel Colombia Externo"/>
      </t:Event>
      <t:Event id="{0912E58E-9393-4B80-890D-20D689B9BDD7}" time="2023-10-20T18:33:04.396Z">
        <t:Attribution userId="S::ibeth.gonzalez@enel.com::9962c77b-d97c-4346-b693-d97c1a2b1c76" userProvider="AD" userName="Gonzalez Cardenas, Ibeth, Enel Colombia"/>
        <t:Anchor>
          <t:Comment id="898157199"/>
        </t:Anchor>
        <t:SetTitle title="@Montoya Cortés, Andrés Felipe, Enel Colombia Externo Solicitamos tu ayuda validando si se puede mencionar el tema de Windpeshi en línea con todas las comunicaciones que ha habido hacia el mercad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yhora xmlns="92c5f9bc-46a7-4f8c-8160-f17a46b2421c" xsi:nil="true"/>
    <TaxCatchAll xmlns="53398a0a-0bcb-4d10-8a8b-9e7fbf5d0301" xsi:nil="true"/>
    <lcf76f155ced4ddcb4097134ff3c332f xmlns="92c5f9bc-46a7-4f8c-8160-f17a46b2421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BD6BAA9982D547B99BEC123228F668" ma:contentTypeVersion="20" ma:contentTypeDescription="Create a new document." ma:contentTypeScope="" ma:versionID="27a429253a004ce97c545318e42890f8">
  <xsd:schema xmlns:xsd="http://www.w3.org/2001/XMLSchema" xmlns:xs="http://www.w3.org/2001/XMLSchema" xmlns:p="http://schemas.microsoft.com/office/2006/metadata/properties" xmlns:ns2="92c5f9bc-46a7-4f8c-8160-f17a46b2421c" xmlns:ns3="53398a0a-0bcb-4d10-8a8b-9e7fbf5d0301" targetNamespace="http://schemas.microsoft.com/office/2006/metadata/properties" ma:root="true" ma:fieldsID="f5a596a59e7721cbcd754347f8461cab" ns2:_="" ns3:_="">
    <xsd:import namespace="92c5f9bc-46a7-4f8c-8160-f17a46b2421c"/>
    <xsd:import namespace="53398a0a-0bcb-4d10-8a8b-9e7fbf5d03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Fechayhora"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5f9bc-46a7-4f8c-8160-f17a46b24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Fechayhora" ma:index="16" nillable="true" ma:displayName="Fecha y hora" ma:description="Fecha y hora" ma:format="DateOnly" ma:internalName="Fechayhora">
      <xsd:simpleType>
        <xsd:restriction base="dms:DateTime"/>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a5ac2a7-3560-40f7-821c-bf6f1f0e00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398a0a-0bcb-4d10-8a8b-9e7fbf5d03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753695-e245-4f44-a148-3b198f47345f}" ma:internalName="TaxCatchAll" ma:showField="CatchAllData" ma:web="53398a0a-0bcb-4d10-8a8b-9e7fbf5d03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7ACCA-5800-4820-8793-021D56400D4A}">
  <ds:schemaRefs>
    <ds:schemaRef ds:uri="http://schemas.microsoft.com/office/2006/metadata/properties"/>
    <ds:schemaRef ds:uri="http://schemas.microsoft.com/office/infopath/2007/PartnerControls"/>
    <ds:schemaRef ds:uri="92c5f9bc-46a7-4f8c-8160-f17a46b2421c"/>
    <ds:schemaRef ds:uri="53398a0a-0bcb-4d10-8a8b-9e7fbf5d0301"/>
  </ds:schemaRefs>
</ds:datastoreItem>
</file>

<file path=customXml/itemProps2.xml><?xml version="1.0" encoding="utf-8"?>
<ds:datastoreItem xmlns:ds="http://schemas.openxmlformats.org/officeDocument/2006/customXml" ds:itemID="{DEE13BD6-26A3-435A-9D64-686E107FC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5f9bc-46a7-4f8c-8160-f17a46b2421c"/>
    <ds:schemaRef ds:uri="53398a0a-0bcb-4d10-8a8b-9e7fbf5d0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0C3CF8-A165-411B-B049-EF25E510A07D}">
  <ds:schemaRefs>
    <ds:schemaRef ds:uri="http://schemas.microsoft.com/sharepoint/v3/contenttype/forms"/>
  </ds:schemaRefs>
</ds:datastoreItem>
</file>

<file path=customXml/itemProps4.xml><?xml version="1.0" encoding="utf-8"?>
<ds:datastoreItem xmlns:ds="http://schemas.openxmlformats.org/officeDocument/2006/customXml" ds:itemID="{45233D7D-82E2-424C-A6C0-92940DD5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753</Words>
  <Characters>4147</Characters>
  <Application>Microsoft Office Word</Application>
  <DocSecurity>0</DocSecurity>
  <Lines>34</Lines>
  <Paragraphs>9</Paragraphs>
  <ScaleCrop>false</ScaleCrop>
  <Company>Enel</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Kmel Ltda</dc:creator>
  <cp:keywords/>
  <dc:description/>
  <cp:lastModifiedBy>Lizeth Chico Lopez (Internship)</cp:lastModifiedBy>
  <cp:revision>120</cp:revision>
  <dcterms:created xsi:type="dcterms:W3CDTF">2025-10-17T17:35:00Z</dcterms:created>
  <dcterms:modified xsi:type="dcterms:W3CDTF">2026-06-25T13:59:00Z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0x0101001ABD6BAA9982D547B99BEC123228F668</vt:lpwstr>
  </property>
  <property fmtid="{D5CDD505-2E9C-101B-9397-08002B2CF9AE}" pid="3" name="MSIP_Label_b284f6bf-f638-41cc-935f-2157ddac8142_Enabled">
    <vt:lpwstr>true</vt:lpwstr>
  </property>
  <property fmtid="{D5CDD505-2E9C-101B-9397-08002B2CF9AE}" pid="4" name="MSIP_Label_b284f6bf-f638-41cc-935f-2157ddac8142_SetDate">
    <vt:lpwstr>2021-10-20T01:30:15Z</vt:lpwstr>
  </property>
  <property fmtid="{D5CDD505-2E9C-101B-9397-08002B2CF9AE}" pid="5" name="MSIP_Label_b284f6bf-f638-41cc-935f-2157ddac8142_Method">
    <vt:lpwstr>Privileged</vt:lpwstr>
  </property>
  <property fmtid="{D5CDD505-2E9C-101B-9397-08002B2CF9AE}" pid="6" name="MSIP_Label_b284f6bf-f638-41cc-935f-2157ddac8142_Name">
    <vt:lpwstr>b284f6bf-f638-41cc-935f-2157ddac8142</vt:lpwstr>
  </property>
  <property fmtid="{D5CDD505-2E9C-101B-9397-08002B2CF9AE}" pid="7" name="MSIP_Label_b284f6bf-f638-41cc-935f-2157ddac8142_SiteId">
    <vt:lpwstr>d539d4bf-5610-471a-afc2-1c76685cfefa</vt:lpwstr>
  </property>
  <property fmtid="{D5CDD505-2E9C-101B-9397-08002B2CF9AE}" pid="8" name="MSIP_Label_b284f6bf-f638-41cc-935f-2157ddac8142_ActionId">
    <vt:lpwstr>14c21f82-3588-45cd-b369-48417aaf30e5</vt:lpwstr>
  </property>
  <property fmtid="{D5CDD505-2E9C-101B-9397-08002B2CF9AE}" pid="9" name="MSIP_Label_b284f6bf-f638-41cc-935f-2157ddac8142_ContentBits">
    <vt:lpwstr>0</vt:lpwstr>
  </property>
  <property fmtid="{D5CDD505-2E9C-101B-9397-08002B2CF9AE}" pid="10" name="MediaServiceImageTags">
    <vt:lpwstr/>
  </property>
</Properties>
</file>